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3808" w14:textId="77777777" w:rsidR="00966C19" w:rsidRDefault="00966C19" w:rsidP="00966C19">
      <w:pPr>
        <w:spacing w:after="0"/>
        <w:jc w:val="right"/>
        <w:rPr>
          <w:rFonts w:ascii="Times New Roman" w:eastAsiaTheme="minorHAnsi" w:hAnsi="Times New Roman" w:cs="Times New Roman"/>
          <w:sz w:val="28"/>
          <w:szCs w:val="24"/>
        </w:rPr>
      </w:pPr>
      <w:r>
        <w:rPr>
          <w:rFonts w:ascii="Times New Roman" w:hAnsi="Times New Roman" w:cs="Times New Roman"/>
          <w:sz w:val="28"/>
          <w:szCs w:val="24"/>
        </w:rPr>
        <w:t>Утверждаю:</w:t>
      </w:r>
    </w:p>
    <w:p w14:paraId="095F4BDF" w14:textId="77777777"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Директор</w:t>
      </w:r>
    </w:p>
    <w:p w14:paraId="27EE6FFF" w14:textId="4B6C1108" w:rsidR="00966C19" w:rsidRDefault="00966C19" w:rsidP="00966C19">
      <w:pPr>
        <w:spacing w:after="0"/>
        <w:jc w:val="right"/>
        <w:rPr>
          <w:rFonts w:ascii="Times New Roman" w:hAnsi="Times New Roman" w:cs="Times New Roman"/>
          <w:sz w:val="28"/>
          <w:szCs w:val="24"/>
        </w:rPr>
      </w:pPr>
      <w:proofErr w:type="gramStart"/>
      <w:r>
        <w:rPr>
          <w:rFonts w:ascii="Times New Roman" w:hAnsi="Times New Roman" w:cs="Times New Roman"/>
          <w:sz w:val="28"/>
          <w:szCs w:val="24"/>
        </w:rPr>
        <w:t>МУП  «</w:t>
      </w:r>
      <w:proofErr w:type="spellStart"/>
      <w:proofErr w:type="gramEnd"/>
      <w:r>
        <w:rPr>
          <w:rFonts w:ascii="Times New Roman" w:hAnsi="Times New Roman" w:cs="Times New Roman"/>
          <w:sz w:val="28"/>
          <w:szCs w:val="24"/>
        </w:rPr>
        <w:t>Спецзеленстрой</w:t>
      </w:r>
      <w:proofErr w:type="spellEnd"/>
      <w:r>
        <w:rPr>
          <w:rFonts w:ascii="Times New Roman" w:hAnsi="Times New Roman" w:cs="Times New Roman"/>
          <w:sz w:val="28"/>
          <w:szCs w:val="24"/>
        </w:rPr>
        <w:t>»</w:t>
      </w:r>
    </w:p>
    <w:p w14:paraId="014B5625" w14:textId="7DF3F791"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 xml:space="preserve"> ____________________</w:t>
      </w:r>
    </w:p>
    <w:p w14:paraId="42346803" w14:textId="0BFCF973" w:rsidR="00966C19" w:rsidRDefault="00966C19" w:rsidP="00966C19">
      <w:pPr>
        <w:spacing w:after="0"/>
        <w:jc w:val="right"/>
        <w:rPr>
          <w:rFonts w:ascii="Times New Roman" w:hAnsi="Times New Roman" w:cs="Times New Roman"/>
          <w:sz w:val="28"/>
          <w:szCs w:val="24"/>
        </w:rPr>
      </w:pPr>
      <w:proofErr w:type="gramStart"/>
      <w:r>
        <w:rPr>
          <w:rFonts w:ascii="Times New Roman" w:hAnsi="Times New Roman" w:cs="Times New Roman"/>
          <w:sz w:val="28"/>
          <w:szCs w:val="24"/>
        </w:rPr>
        <w:t>« _</w:t>
      </w:r>
      <w:proofErr w:type="gramEnd"/>
      <w:r>
        <w:rPr>
          <w:rFonts w:ascii="Times New Roman" w:hAnsi="Times New Roman" w:cs="Times New Roman"/>
          <w:sz w:val="28"/>
          <w:szCs w:val="24"/>
        </w:rPr>
        <w:t>__ »_____________202</w:t>
      </w:r>
      <w:r w:rsidR="0068540C">
        <w:rPr>
          <w:rFonts w:ascii="Times New Roman" w:hAnsi="Times New Roman" w:cs="Times New Roman"/>
          <w:sz w:val="28"/>
          <w:szCs w:val="24"/>
        </w:rPr>
        <w:t>6</w:t>
      </w:r>
      <w:r>
        <w:rPr>
          <w:rFonts w:ascii="Times New Roman" w:hAnsi="Times New Roman" w:cs="Times New Roman"/>
          <w:sz w:val="28"/>
          <w:szCs w:val="24"/>
        </w:rPr>
        <w:t xml:space="preserve"> год</w:t>
      </w:r>
    </w:p>
    <w:p w14:paraId="354971EA" w14:textId="77777777" w:rsidR="00AE1B8D" w:rsidRDefault="00AE1B8D" w:rsidP="00AE1B8D">
      <w:pPr>
        <w:pStyle w:val="30"/>
        <w:shd w:val="clear" w:color="auto" w:fill="auto"/>
        <w:spacing w:line="240" w:lineRule="auto"/>
        <w:ind w:left="284"/>
      </w:pPr>
    </w:p>
    <w:p w14:paraId="723AC19C" w14:textId="77777777" w:rsidR="00AE1B8D" w:rsidRDefault="00AE1B8D" w:rsidP="00AE1B8D">
      <w:pPr>
        <w:pStyle w:val="30"/>
        <w:shd w:val="clear" w:color="auto" w:fill="auto"/>
        <w:spacing w:line="240" w:lineRule="auto"/>
        <w:ind w:left="284"/>
      </w:pPr>
    </w:p>
    <w:p w14:paraId="6CF90F7B" w14:textId="77777777" w:rsidR="00AE1B8D" w:rsidRDefault="00AE1B8D" w:rsidP="00AE1B8D">
      <w:pPr>
        <w:pStyle w:val="30"/>
        <w:shd w:val="clear" w:color="auto" w:fill="auto"/>
        <w:spacing w:line="240" w:lineRule="auto"/>
        <w:ind w:left="284"/>
      </w:pPr>
    </w:p>
    <w:p w14:paraId="4056F598" w14:textId="77777777" w:rsidR="00AE1B8D" w:rsidRDefault="00AE1B8D" w:rsidP="00AE1B8D">
      <w:pPr>
        <w:pStyle w:val="30"/>
        <w:shd w:val="clear" w:color="auto" w:fill="auto"/>
        <w:spacing w:line="240" w:lineRule="auto"/>
        <w:ind w:left="284"/>
      </w:pPr>
    </w:p>
    <w:p w14:paraId="4339092E" w14:textId="77777777" w:rsidR="00AE1B8D" w:rsidRDefault="00AE1B8D" w:rsidP="00AE1B8D">
      <w:pPr>
        <w:pStyle w:val="30"/>
        <w:shd w:val="clear" w:color="auto" w:fill="auto"/>
        <w:spacing w:line="240" w:lineRule="auto"/>
        <w:ind w:left="284"/>
      </w:pPr>
    </w:p>
    <w:p w14:paraId="7C19D0EE" w14:textId="77777777" w:rsidR="00AE1B8D" w:rsidRDefault="00AE1B8D" w:rsidP="00AE1B8D">
      <w:pPr>
        <w:pStyle w:val="30"/>
        <w:shd w:val="clear" w:color="auto" w:fill="auto"/>
        <w:spacing w:line="240" w:lineRule="auto"/>
        <w:ind w:left="284"/>
      </w:pPr>
    </w:p>
    <w:p w14:paraId="41F6741B" w14:textId="7E221202" w:rsidR="00AE1B8D" w:rsidRPr="00BD4A87" w:rsidRDefault="00AE1B8D" w:rsidP="00AE1B8D">
      <w:pPr>
        <w:pStyle w:val="30"/>
        <w:shd w:val="clear" w:color="auto" w:fill="auto"/>
        <w:spacing w:line="240" w:lineRule="auto"/>
        <w:ind w:left="284"/>
      </w:pPr>
      <w:r w:rsidRPr="00BD4A87">
        <w:t>ЗАКУПОЧНАЯ ДОКУМЕНТАЦИЯ</w:t>
      </w:r>
    </w:p>
    <w:p w14:paraId="26D107ED" w14:textId="77777777" w:rsidR="00AE1B8D" w:rsidRPr="00BD4A87" w:rsidRDefault="00AE1B8D" w:rsidP="00AE1B8D">
      <w:pPr>
        <w:pStyle w:val="30"/>
        <w:shd w:val="clear" w:color="auto" w:fill="auto"/>
        <w:spacing w:line="240" w:lineRule="auto"/>
        <w:ind w:left="284"/>
      </w:pPr>
      <w:r w:rsidRPr="00BD4A87">
        <w:t>к проведению запроса предложений для</w:t>
      </w:r>
    </w:p>
    <w:p w14:paraId="3C29D9F4" w14:textId="77777777" w:rsidR="00AE1B8D" w:rsidRPr="00BD4A87" w:rsidRDefault="00AE1B8D" w:rsidP="00AE1B8D">
      <w:pPr>
        <w:pStyle w:val="30"/>
        <w:shd w:val="clear" w:color="auto" w:fill="auto"/>
        <w:spacing w:line="240" w:lineRule="auto"/>
        <w:ind w:left="284"/>
      </w:pPr>
      <w:r w:rsidRPr="00BD4A87">
        <w:t>определения поставщика по закупке</w:t>
      </w:r>
    </w:p>
    <w:p w14:paraId="631753F0" w14:textId="77777777" w:rsidR="00074D46" w:rsidRDefault="00074D46" w:rsidP="00074D46">
      <w:pPr>
        <w:spacing w:after="0"/>
        <w:jc w:val="center"/>
        <w:rPr>
          <w:rFonts w:ascii="Times New Roman" w:hAnsi="Times New Roman" w:cs="Times New Roman"/>
          <w:b/>
          <w:sz w:val="28"/>
          <w:szCs w:val="24"/>
        </w:rPr>
      </w:pPr>
      <w:bookmarkStart w:id="0" w:name="_Hlk70430424"/>
      <w:r>
        <w:rPr>
          <w:rFonts w:ascii="Times New Roman" w:hAnsi="Times New Roman" w:cs="Times New Roman"/>
          <w:b/>
          <w:sz w:val="28"/>
          <w:szCs w:val="24"/>
        </w:rPr>
        <w:t>«Материалы»</w:t>
      </w:r>
    </w:p>
    <w:p w14:paraId="10FC031E" w14:textId="77777777" w:rsidR="00074D46" w:rsidRDefault="00074D46" w:rsidP="00074D46">
      <w:pPr>
        <w:spacing w:after="0"/>
        <w:jc w:val="center"/>
        <w:rPr>
          <w:rFonts w:ascii="Times New Roman" w:hAnsi="Times New Roman" w:cs="Times New Roman"/>
          <w:b/>
          <w:sz w:val="28"/>
          <w:szCs w:val="24"/>
        </w:rPr>
      </w:pPr>
      <w:r>
        <w:rPr>
          <w:rFonts w:ascii="Times New Roman" w:hAnsi="Times New Roman" w:cs="Times New Roman"/>
          <w:b/>
          <w:sz w:val="28"/>
          <w:szCs w:val="24"/>
        </w:rPr>
        <w:t>(Гроб-каркас деревянный)</w:t>
      </w:r>
    </w:p>
    <w:bookmarkEnd w:id="0"/>
    <w:p w14:paraId="57C2E72D" w14:textId="77777777" w:rsidR="00AE1B8D" w:rsidRPr="00BD4A87" w:rsidRDefault="00AE1B8D" w:rsidP="00AE1B8D">
      <w:pPr>
        <w:pStyle w:val="30"/>
        <w:shd w:val="clear" w:color="auto" w:fill="auto"/>
        <w:spacing w:line="240" w:lineRule="auto"/>
        <w:ind w:left="284"/>
      </w:pPr>
    </w:p>
    <w:p w14:paraId="6B2B9FBB" w14:textId="77777777" w:rsidR="00AE1B8D" w:rsidRPr="00BD4A87" w:rsidRDefault="00AE1B8D" w:rsidP="00AE1B8D">
      <w:pPr>
        <w:pStyle w:val="30"/>
        <w:shd w:val="clear" w:color="auto" w:fill="auto"/>
        <w:spacing w:line="240" w:lineRule="auto"/>
        <w:ind w:left="284"/>
      </w:pPr>
    </w:p>
    <w:p w14:paraId="039BC8D7" w14:textId="77777777" w:rsidR="00AE1B8D" w:rsidRPr="00BD4A87" w:rsidRDefault="00AE1B8D" w:rsidP="00AE1B8D">
      <w:pPr>
        <w:pStyle w:val="30"/>
        <w:shd w:val="clear" w:color="auto" w:fill="auto"/>
        <w:spacing w:line="240" w:lineRule="auto"/>
        <w:ind w:left="284"/>
      </w:pPr>
    </w:p>
    <w:p w14:paraId="0A7495FC" w14:textId="77777777" w:rsidR="00AE1B8D" w:rsidRPr="00BD4A87" w:rsidRDefault="00AE1B8D" w:rsidP="00AE1B8D">
      <w:pPr>
        <w:pStyle w:val="30"/>
        <w:shd w:val="clear" w:color="auto" w:fill="auto"/>
        <w:spacing w:line="240" w:lineRule="auto"/>
        <w:ind w:left="284"/>
      </w:pPr>
    </w:p>
    <w:p w14:paraId="35AA88AA" w14:textId="77777777" w:rsidR="00AE1B8D" w:rsidRPr="00BD4A87" w:rsidRDefault="00AE1B8D" w:rsidP="00AE1B8D">
      <w:pPr>
        <w:pStyle w:val="30"/>
        <w:shd w:val="clear" w:color="auto" w:fill="auto"/>
        <w:spacing w:line="240" w:lineRule="auto"/>
        <w:ind w:left="284"/>
      </w:pPr>
    </w:p>
    <w:p w14:paraId="6A49AA5C" w14:textId="77777777" w:rsidR="00AE1B8D" w:rsidRPr="00BD4A87" w:rsidRDefault="00AE1B8D" w:rsidP="00AE1B8D">
      <w:pPr>
        <w:pStyle w:val="30"/>
        <w:shd w:val="clear" w:color="auto" w:fill="auto"/>
        <w:spacing w:line="240" w:lineRule="auto"/>
        <w:ind w:left="284"/>
      </w:pPr>
    </w:p>
    <w:p w14:paraId="27198C00" w14:textId="77777777" w:rsidR="00AE1B8D" w:rsidRPr="00BD4A87" w:rsidRDefault="00AE1B8D" w:rsidP="00AE1B8D">
      <w:pPr>
        <w:pStyle w:val="30"/>
        <w:shd w:val="clear" w:color="auto" w:fill="auto"/>
        <w:spacing w:line="240" w:lineRule="auto"/>
        <w:ind w:left="284"/>
      </w:pPr>
    </w:p>
    <w:p w14:paraId="1A1CAA27" w14:textId="77777777" w:rsidR="00AE1B8D" w:rsidRPr="00BD4A87" w:rsidRDefault="00AE1B8D" w:rsidP="00AE1B8D">
      <w:pPr>
        <w:pStyle w:val="30"/>
        <w:shd w:val="clear" w:color="auto" w:fill="auto"/>
        <w:spacing w:line="240" w:lineRule="auto"/>
        <w:ind w:left="284"/>
      </w:pPr>
    </w:p>
    <w:p w14:paraId="18659803" w14:textId="77777777" w:rsidR="00AE1B8D" w:rsidRPr="00BD4A87" w:rsidRDefault="00AE1B8D" w:rsidP="00AE1B8D">
      <w:pPr>
        <w:pStyle w:val="30"/>
        <w:shd w:val="clear" w:color="auto" w:fill="auto"/>
        <w:spacing w:line="240" w:lineRule="auto"/>
        <w:ind w:left="284"/>
      </w:pPr>
    </w:p>
    <w:p w14:paraId="0C855CB2" w14:textId="77777777" w:rsidR="00AE1B8D" w:rsidRPr="00BD4A87" w:rsidRDefault="00AE1B8D" w:rsidP="00AE1B8D">
      <w:pPr>
        <w:pStyle w:val="30"/>
        <w:shd w:val="clear" w:color="auto" w:fill="auto"/>
        <w:spacing w:line="240" w:lineRule="auto"/>
        <w:ind w:left="284"/>
      </w:pPr>
    </w:p>
    <w:p w14:paraId="7341D594" w14:textId="77777777" w:rsidR="00AE1B8D" w:rsidRPr="00BD4A87" w:rsidRDefault="00AE1B8D" w:rsidP="00AE1B8D">
      <w:pPr>
        <w:pStyle w:val="30"/>
        <w:shd w:val="clear" w:color="auto" w:fill="auto"/>
        <w:spacing w:line="240" w:lineRule="auto"/>
        <w:ind w:left="284"/>
      </w:pPr>
    </w:p>
    <w:p w14:paraId="3FAB8275" w14:textId="77777777" w:rsidR="00AE1B8D" w:rsidRPr="00BD4A87" w:rsidRDefault="00AE1B8D" w:rsidP="00AE1B8D">
      <w:pPr>
        <w:pStyle w:val="30"/>
        <w:shd w:val="clear" w:color="auto" w:fill="auto"/>
        <w:spacing w:line="240" w:lineRule="auto"/>
        <w:ind w:left="284"/>
      </w:pPr>
    </w:p>
    <w:p w14:paraId="31B8875D" w14:textId="77777777" w:rsidR="00AE1B8D" w:rsidRPr="00BD4A87" w:rsidRDefault="00AE1B8D" w:rsidP="00AE1B8D">
      <w:pPr>
        <w:pStyle w:val="30"/>
        <w:shd w:val="clear" w:color="auto" w:fill="auto"/>
        <w:spacing w:line="240" w:lineRule="auto"/>
        <w:ind w:left="284"/>
      </w:pPr>
    </w:p>
    <w:p w14:paraId="0F2DD1DB" w14:textId="77777777" w:rsidR="00AE1B8D" w:rsidRPr="00BD4A87" w:rsidRDefault="00AE1B8D" w:rsidP="00AE1B8D">
      <w:pPr>
        <w:pStyle w:val="30"/>
        <w:shd w:val="clear" w:color="auto" w:fill="auto"/>
        <w:spacing w:line="240" w:lineRule="auto"/>
        <w:ind w:left="284"/>
      </w:pPr>
    </w:p>
    <w:p w14:paraId="6BD87494" w14:textId="77777777" w:rsidR="00AE1B8D" w:rsidRPr="00BD4A87" w:rsidRDefault="00AE1B8D" w:rsidP="00AE1B8D">
      <w:pPr>
        <w:pStyle w:val="30"/>
        <w:shd w:val="clear" w:color="auto" w:fill="auto"/>
        <w:spacing w:line="240" w:lineRule="auto"/>
        <w:ind w:left="284"/>
      </w:pPr>
    </w:p>
    <w:p w14:paraId="69FD508B" w14:textId="77777777" w:rsidR="00AE1B8D" w:rsidRPr="00BD4A87" w:rsidRDefault="00AE1B8D" w:rsidP="00AE1B8D">
      <w:pPr>
        <w:pStyle w:val="30"/>
        <w:shd w:val="clear" w:color="auto" w:fill="auto"/>
        <w:spacing w:line="240" w:lineRule="auto"/>
        <w:ind w:left="284"/>
      </w:pPr>
    </w:p>
    <w:p w14:paraId="3607CB39" w14:textId="77777777" w:rsidR="00AE1B8D" w:rsidRPr="00BD4A87" w:rsidRDefault="00AE1B8D" w:rsidP="00AE1B8D">
      <w:pPr>
        <w:pStyle w:val="30"/>
        <w:shd w:val="clear" w:color="auto" w:fill="auto"/>
        <w:spacing w:line="240" w:lineRule="auto"/>
        <w:ind w:left="284"/>
      </w:pPr>
    </w:p>
    <w:p w14:paraId="640C24AB" w14:textId="77777777" w:rsidR="00AE1B8D" w:rsidRPr="00BD4A87" w:rsidRDefault="00AE1B8D" w:rsidP="00AE1B8D">
      <w:pPr>
        <w:pStyle w:val="30"/>
        <w:shd w:val="clear" w:color="auto" w:fill="auto"/>
        <w:spacing w:line="240" w:lineRule="auto"/>
        <w:ind w:left="284"/>
      </w:pPr>
    </w:p>
    <w:p w14:paraId="40E7A197" w14:textId="77777777" w:rsidR="00AE1B8D" w:rsidRPr="00BD4A87" w:rsidRDefault="00AE1B8D" w:rsidP="00AE1B8D">
      <w:pPr>
        <w:pStyle w:val="30"/>
        <w:shd w:val="clear" w:color="auto" w:fill="auto"/>
        <w:spacing w:line="240" w:lineRule="auto"/>
        <w:ind w:left="284"/>
      </w:pPr>
    </w:p>
    <w:p w14:paraId="112F0629" w14:textId="4402F83E" w:rsidR="00AE1B8D" w:rsidRPr="00BD4A87" w:rsidRDefault="00AE1B8D" w:rsidP="00AE1B8D">
      <w:pPr>
        <w:pStyle w:val="30"/>
        <w:shd w:val="clear" w:color="auto" w:fill="auto"/>
        <w:spacing w:line="240" w:lineRule="auto"/>
        <w:ind w:left="284"/>
        <w:rPr>
          <w:b w:val="0"/>
        </w:rPr>
      </w:pPr>
      <w:r w:rsidRPr="00BD4A87">
        <w:rPr>
          <w:b w:val="0"/>
          <w:u w:val="single"/>
        </w:rPr>
        <w:t xml:space="preserve">г. </w:t>
      </w:r>
      <w:r>
        <w:rPr>
          <w:b w:val="0"/>
          <w:u w:val="single"/>
        </w:rPr>
        <w:t>Бендеры</w:t>
      </w:r>
      <w:r w:rsidRPr="00BD4A87">
        <w:rPr>
          <w:b w:val="0"/>
          <w:u w:val="single"/>
        </w:rPr>
        <w:t>, 202</w:t>
      </w:r>
      <w:r w:rsidR="00C967BE">
        <w:rPr>
          <w:b w:val="0"/>
          <w:u w:val="single"/>
        </w:rPr>
        <w:t>6</w:t>
      </w:r>
      <w:r w:rsidRPr="00BD4A87">
        <w:rPr>
          <w:b w:val="0"/>
          <w:u w:val="single"/>
        </w:rPr>
        <w:t xml:space="preserve"> год.</w:t>
      </w:r>
      <w:r w:rsidRPr="00BD4A87">
        <w:rPr>
          <w:b w:val="0"/>
        </w:rPr>
        <w:br w:type="page"/>
      </w:r>
    </w:p>
    <w:p w14:paraId="57A665A3" w14:textId="4398A121" w:rsidR="00074D46" w:rsidRPr="00074D46" w:rsidRDefault="00AE1B8D" w:rsidP="00074D46">
      <w:pPr>
        <w:spacing w:after="0" w:line="240" w:lineRule="auto"/>
        <w:ind w:firstLine="709"/>
        <w:jc w:val="both"/>
        <w:rPr>
          <w:rFonts w:ascii="Times New Roman" w:hAnsi="Times New Roman" w:cs="Times New Roman"/>
          <w:b/>
          <w:sz w:val="24"/>
          <w:szCs w:val="24"/>
        </w:rPr>
      </w:pPr>
      <w:proofErr w:type="gramStart"/>
      <w:r w:rsidRPr="00D14154">
        <w:rPr>
          <w:rFonts w:ascii="Times New Roman" w:hAnsi="Times New Roman" w:cs="Times New Roman"/>
          <w:b/>
          <w:sz w:val="24"/>
          <w:szCs w:val="24"/>
        </w:rPr>
        <w:lastRenderedPageBreak/>
        <w:t xml:space="preserve">МУП </w:t>
      </w:r>
      <w:r>
        <w:rPr>
          <w:rFonts w:ascii="Times New Roman" w:hAnsi="Times New Roman" w:cs="Times New Roman"/>
          <w:b/>
          <w:sz w:val="24"/>
          <w:szCs w:val="24"/>
        </w:rPr>
        <w:t xml:space="preserve"> </w:t>
      </w:r>
      <w:r w:rsidRPr="00D14154">
        <w:rPr>
          <w:rFonts w:ascii="Times New Roman" w:hAnsi="Times New Roman" w:cs="Times New Roman"/>
          <w:b/>
          <w:sz w:val="24"/>
          <w:szCs w:val="24"/>
        </w:rPr>
        <w:t>«</w:t>
      </w:r>
      <w:proofErr w:type="spellStart"/>
      <w:proofErr w:type="gramEnd"/>
      <w:r w:rsidRPr="00D14154">
        <w:rPr>
          <w:rFonts w:ascii="Times New Roman" w:hAnsi="Times New Roman" w:cs="Times New Roman"/>
          <w:b/>
          <w:sz w:val="24"/>
          <w:szCs w:val="24"/>
        </w:rPr>
        <w:t>Спецзеленстрой</w:t>
      </w:r>
      <w:proofErr w:type="spellEnd"/>
      <w:r w:rsidRPr="00D14154">
        <w:rPr>
          <w:rFonts w:ascii="Times New Roman" w:hAnsi="Times New Roman" w:cs="Times New Roman"/>
          <w:b/>
          <w:sz w:val="24"/>
          <w:szCs w:val="24"/>
        </w:rPr>
        <w:t xml:space="preserve"> » объявляет о проведении запроса </w:t>
      </w:r>
      <w:r w:rsidRPr="00356448">
        <w:rPr>
          <w:rFonts w:ascii="Times New Roman" w:hAnsi="Times New Roman" w:cs="Times New Roman"/>
          <w:b/>
          <w:sz w:val="24"/>
          <w:szCs w:val="24"/>
        </w:rPr>
        <w:t xml:space="preserve">предложений </w:t>
      </w:r>
      <w:r w:rsidR="00074D46">
        <w:rPr>
          <w:rFonts w:ascii="Times New Roman" w:hAnsi="Times New Roman" w:cs="Times New Roman"/>
          <w:b/>
          <w:sz w:val="24"/>
          <w:szCs w:val="24"/>
        </w:rPr>
        <w:t xml:space="preserve">по закупке </w:t>
      </w:r>
      <w:r w:rsidR="00074D46" w:rsidRPr="00074D46">
        <w:rPr>
          <w:rFonts w:ascii="Times New Roman" w:hAnsi="Times New Roman" w:cs="Times New Roman"/>
          <w:b/>
          <w:sz w:val="24"/>
          <w:szCs w:val="24"/>
        </w:rPr>
        <w:t>«Материалы»</w:t>
      </w:r>
      <w:r w:rsidR="00074D46">
        <w:rPr>
          <w:rFonts w:ascii="Times New Roman" w:hAnsi="Times New Roman" w:cs="Times New Roman"/>
          <w:b/>
          <w:sz w:val="24"/>
          <w:szCs w:val="24"/>
        </w:rPr>
        <w:t xml:space="preserve">  </w:t>
      </w:r>
      <w:r w:rsidR="00074D46" w:rsidRPr="00074D46">
        <w:rPr>
          <w:rFonts w:ascii="Times New Roman" w:hAnsi="Times New Roman" w:cs="Times New Roman"/>
          <w:b/>
          <w:sz w:val="24"/>
          <w:szCs w:val="24"/>
        </w:rPr>
        <w:t>(Гроб-каркас деревянный)</w:t>
      </w:r>
    </w:p>
    <w:p w14:paraId="540C0060" w14:textId="259607CA" w:rsidR="00AE1B8D" w:rsidRDefault="00AE1B8D" w:rsidP="00AE1B8D">
      <w:pPr>
        <w:spacing w:after="0" w:line="240" w:lineRule="auto"/>
        <w:ind w:firstLine="709"/>
        <w:jc w:val="both"/>
        <w:rPr>
          <w:rFonts w:ascii="Times New Roman" w:hAnsi="Times New Roman" w:cs="Times New Roman"/>
          <w:b/>
          <w:sz w:val="24"/>
          <w:szCs w:val="24"/>
        </w:rPr>
      </w:pPr>
    </w:p>
    <w:p w14:paraId="6B774687" w14:textId="41B7C554" w:rsidR="00AE1B8D" w:rsidRDefault="00AE1B8D"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 xml:space="preserve">Сведения о заказчике - </w:t>
      </w:r>
      <w:proofErr w:type="gramStart"/>
      <w:r w:rsidRPr="0067590B">
        <w:rPr>
          <w:rFonts w:ascii="Times New Roman" w:hAnsi="Times New Roman" w:cs="Times New Roman"/>
          <w:bCs/>
          <w:sz w:val="24"/>
          <w:szCs w:val="24"/>
        </w:rPr>
        <w:t>МУП  «</w:t>
      </w:r>
      <w:proofErr w:type="spellStart"/>
      <w:proofErr w:type="gramEnd"/>
      <w:r w:rsidRPr="0067590B">
        <w:rPr>
          <w:rFonts w:ascii="Times New Roman" w:hAnsi="Times New Roman" w:cs="Times New Roman"/>
          <w:bCs/>
          <w:sz w:val="24"/>
          <w:szCs w:val="24"/>
        </w:rPr>
        <w:t>Спецзеленстрой</w:t>
      </w:r>
      <w:proofErr w:type="spellEnd"/>
      <w:r w:rsidRPr="0067590B">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г.Бендеры</w:t>
      </w:r>
      <w:proofErr w:type="spellEnd"/>
      <w:r>
        <w:rPr>
          <w:rFonts w:ascii="Times New Roman" w:hAnsi="Times New Roman" w:cs="Times New Roman"/>
          <w:bCs/>
          <w:sz w:val="24"/>
          <w:szCs w:val="24"/>
        </w:rPr>
        <w:t>, ул.Ленина,6</w:t>
      </w:r>
    </w:p>
    <w:p w14:paraId="59D99936" w14:textId="77777777"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Номер контактного телефона</w:t>
      </w:r>
      <w:r>
        <w:rPr>
          <w:rFonts w:ascii="Times New Roman" w:hAnsi="Times New Roman" w:cs="Times New Roman"/>
          <w:bCs/>
          <w:sz w:val="24"/>
          <w:szCs w:val="24"/>
        </w:rPr>
        <w:t xml:space="preserve"> – 0(552)6-08-60</w:t>
      </w:r>
    </w:p>
    <w:p w14:paraId="0BD78350" w14:textId="77777777" w:rsidR="00AE1B8D" w:rsidRPr="00AE1B8D" w:rsidRDefault="00AE1B8D" w:rsidP="00AE1B8D">
      <w:pPr>
        <w:spacing w:after="0" w:line="240" w:lineRule="auto"/>
        <w:ind w:firstLine="709"/>
        <w:jc w:val="both"/>
        <w:rPr>
          <w:rFonts w:ascii="Times New Roman" w:eastAsia="Times New Roman" w:hAnsi="Times New Roman" w:cs="Times New Roman"/>
          <w:bCs/>
          <w:color w:val="0563C1"/>
          <w:sz w:val="24"/>
          <w:szCs w:val="24"/>
          <w:u w:val="single"/>
        </w:rPr>
      </w:pPr>
      <w:r w:rsidRPr="0067590B">
        <w:rPr>
          <w:rFonts w:ascii="Times New Roman" w:hAnsi="Times New Roman" w:cs="Times New Roman"/>
          <w:b/>
          <w:sz w:val="24"/>
          <w:szCs w:val="24"/>
        </w:rPr>
        <w:t>Адрес электронной почты</w:t>
      </w:r>
      <w:r>
        <w:rPr>
          <w:rFonts w:ascii="Times New Roman" w:hAnsi="Times New Roman" w:cs="Times New Roman"/>
          <w:bCs/>
          <w:sz w:val="24"/>
          <w:szCs w:val="24"/>
        </w:rPr>
        <w:t xml:space="preserve"> - </w:t>
      </w:r>
      <w:hyperlink r:id="rId5"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proofErr w:type="spellStart"/>
        <w:r w:rsidRPr="00091C99">
          <w:rPr>
            <w:rFonts w:ascii="Times New Roman" w:eastAsia="Times New Roman" w:hAnsi="Times New Roman" w:cs="Times New Roman"/>
            <w:bCs/>
            <w:color w:val="0563C1"/>
            <w:sz w:val="24"/>
            <w:szCs w:val="24"/>
            <w:u w:val="single"/>
            <w:lang w:val="en-US"/>
          </w:rPr>
          <w:t>ru</w:t>
        </w:r>
        <w:proofErr w:type="spellEnd"/>
      </w:hyperlink>
    </w:p>
    <w:p w14:paraId="65D54D9B" w14:textId="6C0712A6" w:rsidR="00AE1B8D" w:rsidRDefault="00AE1B8D" w:rsidP="00AE1B8D">
      <w:pPr>
        <w:spacing w:after="0" w:line="240" w:lineRule="auto"/>
        <w:ind w:firstLine="709"/>
        <w:jc w:val="both"/>
        <w:rPr>
          <w:rFonts w:ascii="Times New Roman" w:eastAsia="Times New Roman" w:hAnsi="Times New Roman" w:cs="Times New Roman"/>
          <w:bCs/>
          <w:sz w:val="24"/>
          <w:szCs w:val="24"/>
        </w:rPr>
      </w:pPr>
      <w:r w:rsidRPr="0067590B">
        <w:rPr>
          <w:rFonts w:ascii="Times New Roman" w:eastAsia="Times New Roman" w:hAnsi="Times New Roman" w:cs="Times New Roman"/>
          <w:b/>
          <w:sz w:val="24"/>
          <w:szCs w:val="24"/>
        </w:rPr>
        <w:t xml:space="preserve">Предмет закупки </w:t>
      </w:r>
      <w:r>
        <w:rPr>
          <w:rFonts w:ascii="Times New Roman" w:eastAsia="Times New Roman" w:hAnsi="Times New Roman" w:cs="Times New Roman"/>
          <w:b/>
          <w:sz w:val="24"/>
          <w:szCs w:val="24"/>
        </w:rPr>
        <w:t>–</w:t>
      </w:r>
      <w:r w:rsidRPr="0067590B">
        <w:rPr>
          <w:rFonts w:ascii="Times New Roman" w:eastAsia="Times New Roman" w:hAnsi="Times New Roman" w:cs="Times New Roman"/>
          <w:b/>
          <w:sz w:val="24"/>
          <w:szCs w:val="24"/>
        </w:rPr>
        <w:t xml:space="preserve"> </w:t>
      </w:r>
      <w:r w:rsidR="00074D46">
        <w:rPr>
          <w:rFonts w:ascii="Times New Roman" w:eastAsia="Times New Roman" w:hAnsi="Times New Roman" w:cs="Times New Roman"/>
          <w:bCs/>
          <w:sz w:val="24"/>
          <w:szCs w:val="24"/>
        </w:rPr>
        <w:t>Материалы (Гроб-каркас деревянный)</w:t>
      </w:r>
    </w:p>
    <w:p w14:paraId="430F2054" w14:textId="77777777" w:rsidR="00AE1B8D" w:rsidRPr="0067590B" w:rsidRDefault="00AE1B8D" w:rsidP="00AE1B8D">
      <w:pPr>
        <w:spacing w:after="0" w:line="240" w:lineRule="auto"/>
        <w:ind w:firstLine="709"/>
        <w:jc w:val="both"/>
        <w:rPr>
          <w:rFonts w:ascii="Times New Roman" w:hAnsi="Times New Roman" w:cs="Times New Roman"/>
          <w:b/>
          <w:sz w:val="24"/>
          <w:szCs w:val="24"/>
        </w:rPr>
      </w:pPr>
      <w:r w:rsidRPr="0067590B">
        <w:rPr>
          <w:rFonts w:ascii="Times New Roman" w:eastAsia="Times New Roman" w:hAnsi="Times New Roman" w:cs="Times New Roman"/>
          <w:b/>
          <w:sz w:val="24"/>
          <w:szCs w:val="24"/>
        </w:rPr>
        <w:t>Способ определения поставщика</w:t>
      </w:r>
      <w:r>
        <w:rPr>
          <w:rFonts w:ascii="Times New Roman" w:eastAsia="Times New Roman" w:hAnsi="Times New Roman" w:cs="Times New Roman"/>
          <w:bCs/>
          <w:sz w:val="24"/>
          <w:szCs w:val="24"/>
        </w:rPr>
        <w:t xml:space="preserve"> – Запрос предложений</w:t>
      </w:r>
    </w:p>
    <w:p w14:paraId="36581B5F" w14:textId="18EB2DEC"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Срок, в течение которого принимаются заявки на участие в запросе предложений</w:t>
      </w:r>
      <w:r w:rsidRPr="00356448">
        <w:rPr>
          <w:rFonts w:ascii="Times New Roman" w:hAnsi="Times New Roman" w:cs="Times New Roman"/>
          <w:bCs/>
          <w:sz w:val="24"/>
          <w:szCs w:val="24"/>
        </w:rPr>
        <w:t xml:space="preserve"> </w:t>
      </w:r>
      <w:r w:rsidRPr="00C02646">
        <w:rPr>
          <w:rFonts w:ascii="Times New Roman" w:hAnsi="Times New Roman" w:cs="Times New Roman"/>
          <w:bCs/>
          <w:sz w:val="24"/>
          <w:szCs w:val="24"/>
        </w:rPr>
        <w:t xml:space="preserve">– </w:t>
      </w:r>
      <w:r w:rsidRPr="00372AB5">
        <w:rPr>
          <w:rFonts w:ascii="Times New Roman" w:hAnsi="Times New Roman" w:cs="Times New Roman"/>
          <w:bCs/>
          <w:sz w:val="24"/>
          <w:szCs w:val="24"/>
        </w:rPr>
        <w:t xml:space="preserve">с </w:t>
      </w:r>
      <w:r w:rsidR="00C967BE">
        <w:rPr>
          <w:rFonts w:ascii="Times New Roman" w:hAnsi="Times New Roman" w:cs="Times New Roman"/>
          <w:bCs/>
          <w:sz w:val="24"/>
          <w:szCs w:val="24"/>
        </w:rPr>
        <w:t>08</w:t>
      </w:r>
      <w:r w:rsidRPr="00372AB5">
        <w:rPr>
          <w:rFonts w:ascii="Times New Roman" w:hAnsi="Times New Roman" w:cs="Times New Roman"/>
          <w:bCs/>
          <w:sz w:val="24"/>
          <w:szCs w:val="24"/>
        </w:rPr>
        <w:t xml:space="preserve"> </w:t>
      </w:r>
      <w:r w:rsidR="00C967BE">
        <w:rPr>
          <w:rFonts w:ascii="Times New Roman" w:hAnsi="Times New Roman" w:cs="Times New Roman"/>
          <w:bCs/>
          <w:sz w:val="24"/>
          <w:szCs w:val="24"/>
        </w:rPr>
        <w:t>апреля</w:t>
      </w:r>
      <w:r w:rsidRPr="00372AB5">
        <w:rPr>
          <w:rFonts w:ascii="Times New Roman" w:hAnsi="Times New Roman" w:cs="Times New Roman"/>
          <w:bCs/>
          <w:sz w:val="24"/>
          <w:szCs w:val="24"/>
        </w:rPr>
        <w:t xml:space="preserve"> 202</w:t>
      </w:r>
      <w:r w:rsidR="00C967BE">
        <w:rPr>
          <w:rFonts w:ascii="Times New Roman" w:hAnsi="Times New Roman" w:cs="Times New Roman"/>
          <w:bCs/>
          <w:sz w:val="24"/>
          <w:szCs w:val="24"/>
        </w:rPr>
        <w:t>6</w:t>
      </w:r>
      <w:r w:rsidRPr="00372AB5">
        <w:rPr>
          <w:rFonts w:ascii="Times New Roman" w:hAnsi="Times New Roman" w:cs="Times New Roman"/>
          <w:bCs/>
          <w:sz w:val="24"/>
          <w:szCs w:val="24"/>
        </w:rPr>
        <w:t xml:space="preserve"> года </w:t>
      </w:r>
      <w:r w:rsidR="00034EA0" w:rsidRPr="00372AB5">
        <w:rPr>
          <w:rFonts w:ascii="Times New Roman" w:hAnsi="Times New Roman" w:cs="Times New Roman"/>
          <w:bCs/>
          <w:sz w:val="24"/>
          <w:szCs w:val="24"/>
        </w:rPr>
        <w:t xml:space="preserve"> </w:t>
      </w:r>
      <w:r w:rsidR="007D483E" w:rsidRPr="00372AB5">
        <w:rPr>
          <w:rFonts w:ascii="Times New Roman" w:hAnsi="Times New Roman" w:cs="Times New Roman"/>
          <w:bCs/>
          <w:sz w:val="24"/>
          <w:szCs w:val="24"/>
        </w:rPr>
        <w:t xml:space="preserve"> 1</w:t>
      </w:r>
      <w:r w:rsidR="008C41DD" w:rsidRPr="00372AB5">
        <w:rPr>
          <w:rFonts w:ascii="Times New Roman" w:hAnsi="Times New Roman" w:cs="Times New Roman"/>
          <w:bCs/>
          <w:sz w:val="24"/>
          <w:szCs w:val="24"/>
        </w:rPr>
        <w:t>5</w:t>
      </w:r>
      <w:r w:rsidR="007D483E" w:rsidRPr="00372AB5">
        <w:rPr>
          <w:rFonts w:ascii="Times New Roman" w:hAnsi="Times New Roman" w:cs="Times New Roman"/>
          <w:bCs/>
          <w:sz w:val="24"/>
          <w:szCs w:val="24"/>
        </w:rPr>
        <w:t xml:space="preserve">:00 </w:t>
      </w:r>
      <w:r w:rsidRPr="00372AB5">
        <w:rPr>
          <w:rFonts w:ascii="Times New Roman" w:hAnsi="Times New Roman" w:cs="Times New Roman"/>
          <w:bCs/>
          <w:sz w:val="24"/>
          <w:szCs w:val="24"/>
        </w:rPr>
        <w:t>до</w:t>
      </w:r>
      <w:r w:rsidR="00AC6E87" w:rsidRPr="00372AB5">
        <w:rPr>
          <w:rFonts w:ascii="Times New Roman" w:hAnsi="Times New Roman" w:cs="Times New Roman"/>
          <w:bCs/>
          <w:sz w:val="24"/>
          <w:szCs w:val="24"/>
        </w:rPr>
        <w:t xml:space="preserve"> </w:t>
      </w:r>
      <w:r w:rsidR="00C967BE">
        <w:rPr>
          <w:rFonts w:ascii="Times New Roman" w:hAnsi="Times New Roman" w:cs="Times New Roman"/>
          <w:bCs/>
          <w:sz w:val="24"/>
          <w:szCs w:val="24"/>
        </w:rPr>
        <w:t>16</w:t>
      </w:r>
      <w:r w:rsidRPr="00372AB5">
        <w:rPr>
          <w:rFonts w:ascii="Times New Roman" w:hAnsi="Times New Roman" w:cs="Times New Roman"/>
          <w:bCs/>
          <w:sz w:val="24"/>
          <w:szCs w:val="24"/>
        </w:rPr>
        <w:t xml:space="preserve"> </w:t>
      </w:r>
      <w:r w:rsidR="00C967BE">
        <w:rPr>
          <w:rFonts w:ascii="Times New Roman" w:hAnsi="Times New Roman" w:cs="Times New Roman"/>
          <w:bCs/>
          <w:sz w:val="24"/>
          <w:szCs w:val="24"/>
        </w:rPr>
        <w:t>апреля</w:t>
      </w:r>
      <w:r w:rsidRPr="00372AB5">
        <w:rPr>
          <w:rFonts w:ascii="Times New Roman" w:hAnsi="Times New Roman" w:cs="Times New Roman"/>
          <w:bCs/>
          <w:sz w:val="24"/>
          <w:szCs w:val="24"/>
        </w:rPr>
        <w:t xml:space="preserve"> 202</w:t>
      </w:r>
      <w:r w:rsidR="00C967BE">
        <w:rPr>
          <w:rFonts w:ascii="Times New Roman" w:hAnsi="Times New Roman" w:cs="Times New Roman"/>
          <w:bCs/>
          <w:sz w:val="24"/>
          <w:szCs w:val="24"/>
        </w:rPr>
        <w:t>6</w:t>
      </w:r>
      <w:r w:rsidRPr="00372AB5">
        <w:rPr>
          <w:rFonts w:ascii="Times New Roman" w:hAnsi="Times New Roman" w:cs="Times New Roman"/>
          <w:bCs/>
          <w:sz w:val="24"/>
          <w:szCs w:val="24"/>
        </w:rPr>
        <w:t xml:space="preserve"> года </w:t>
      </w:r>
      <w:r w:rsidR="0012515A" w:rsidRPr="00372AB5">
        <w:rPr>
          <w:rFonts w:ascii="Times New Roman" w:hAnsi="Times New Roman" w:cs="Times New Roman"/>
          <w:bCs/>
          <w:sz w:val="24"/>
          <w:szCs w:val="24"/>
        </w:rPr>
        <w:t>1</w:t>
      </w:r>
      <w:r w:rsidR="008C41DD" w:rsidRPr="00372AB5">
        <w:rPr>
          <w:rFonts w:ascii="Times New Roman" w:hAnsi="Times New Roman" w:cs="Times New Roman"/>
          <w:bCs/>
          <w:sz w:val="24"/>
          <w:szCs w:val="24"/>
        </w:rPr>
        <w:t>5</w:t>
      </w:r>
      <w:r w:rsidRPr="00372AB5">
        <w:rPr>
          <w:rFonts w:ascii="Times New Roman" w:hAnsi="Times New Roman" w:cs="Times New Roman"/>
          <w:bCs/>
          <w:sz w:val="24"/>
          <w:szCs w:val="24"/>
        </w:rPr>
        <w:t>:00.</w:t>
      </w:r>
    </w:p>
    <w:p w14:paraId="6D1ED1B8" w14:textId="7424271F" w:rsidR="00AE1B8D" w:rsidRPr="0067590B" w:rsidRDefault="00AE1B8D" w:rsidP="00AE1B8D">
      <w:pPr>
        <w:spacing w:after="0" w:line="240" w:lineRule="auto"/>
        <w:ind w:firstLine="709"/>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90B">
        <w:rPr>
          <w:rFonts w:ascii="Times New Roman" w:hAnsi="Times New Roman" w:cs="Times New Roman"/>
          <w:b/>
          <w:sz w:val="24"/>
          <w:szCs w:val="24"/>
        </w:rPr>
        <w:t>Порядок подачи заявок</w:t>
      </w:r>
      <w:r>
        <w:rPr>
          <w:rFonts w:ascii="Times New Roman" w:hAnsi="Times New Roman" w:cs="Times New Roman"/>
          <w:bCs/>
          <w:sz w:val="24"/>
          <w:szCs w:val="24"/>
        </w:rPr>
        <w:t xml:space="preserve"> – Заявка на участие в запросе предложений подаётся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6"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proofErr w:type="spellStart"/>
        <w:r w:rsidRPr="00091C99">
          <w:rPr>
            <w:rFonts w:ascii="Times New Roman" w:eastAsia="Times New Roman" w:hAnsi="Times New Roman" w:cs="Times New Roman"/>
            <w:bCs/>
            <w:color w:val="0563C1"/>
            <w:sz w:val="24"/>
            <w:szCs w:val="24"/>
            <w:u w:val="single"/>
            <w:lang w:val="en-US"/>
          </w:rPr>
          <w:t>ru</w:t>
        </w:r>
        <w:proofErr w:type="spellEnd"/>
      </w:hyperlink>
      <w:r>
        <w:rPr>
          <w:rFonts w:ascii="Times New Roman" w:eastAsia="Times New Roman" w:hAnsi="Times New Roman" w:cs="Times New Roman"/>
          <w:bCs/>
          <w:sz w:val="24"/>
          <w:szCs w:val="24"/>
        </w:rPr>
        <w:t xml:space="preserve">. </w:t>
      </w:r>
      <w:r>
        <w:rPr>
          <w:rFonts w:ascii="Times New Roman" w:hAnsi="Times New Roman" w:cs="Times New Roman"/>
          <w:sz w:val="24"/>
          <w:szCs w:val="24"/>
        </w:rPr>
        <w:t>Предложения, поступающие на другие адреса электронной почты, а также с нарушением сроков подачи заявок, не будут допущены к рассмотрению на заседании комиссии по закупкам.</w:t>
      </w:r>
    </w:p>
    <w:p w14:paraId="52606140" w14:textId="77777777" w:rsidR="00AE1B8D" w:rsidRPr="00356448" w:rsidRDefault="00AE1B8D" w:rsidP="00AE1B8D">
      <w:pPr>
        <w:spacing w:after="0" w:line="240" w:lineRule="auto"/>
        <w:ind w:firstLine="709"/>
        <w:jc w:val="both"/>
        <w:rPr>
          <w:rFonts w:ascii="Times New Roman" w:hAnsi="Times New Roman" w:cs="Times New Roman"/>
          <w:bCs/>
          <w:sz w:val="24"/>
          <w:szCs w:val="24"/>
        </w:rPr>
      </w:pPr>
      <w:r w:rsidRPr="00356448">
        <w:rPr>
          <w:rFonts w:ascii="Times New Roman" w:hAnsi="Times New Roman" w:cs="Times New Roman"/>
          <w:bCs/>
          <w:sz w:val="24"/>
          <w:szCs w:val="24"/>
        </w:rPr>
        <w:t xml:space="preserve">Заявки на участие в запросе предложений принимаются в рабочие дни с 8-00 ч. до 17-00 ч. (12:00-13:00 обед) по адресу: г. </w:t>
      </w:r>
      <w:r>
        <w:rPr>
          <w:rFonts w:ascii="Times New Roman" w:hAnsi="Times New Roman" w:cs="Times New Roman"/>
          <w:bCs/>
          <w:sz w:val="24"/>
          <w:szCs w:val="24"/>
        </w:rPr>
        <w:t>Бендеры</w:t>
      </w:r>
      <w:r w:rsidRPr="00356448">
        <w:rPr>
          <w:rFonts w:ascii="Times New Roman" w:hAnsi="Times New Roman" w:cs="Times New Roman"/>
          <w:bCs/>
          <w:sz w:val="24"/>
          <w:szCs w:val="24"/>
        </w:rPr>
        <w:t xml:space="preserve">, ул. </w:t>
      </w:r>
      <w:r>
        <w:rPr>
          <w:rFonts w:ascii="Times New Roman" w:hAnsi="Times New Roman" w:cs="Times New Roman"/>
          <w:bCs/>
          <w:sz w:val="24"/>
          <w:szCs w:val="24"/>
        </w:rPr>
        <w:t>Ленина,6</w:t>
      </w:r>
      <w:r w:rsidRPr="00356448">
        <w:rPr>
          <w:rFonts w:ascii="Times New Roman" w:hAnsi="Times New Roman" w:cs="Times New Roman"/>
          <w:bCs/>
          <w:sz w:val="24"/>
          <w:szCs w:val="24"/>
        </w:rPr>
        <w:t>.</w:t>
      </w:r>
    </w:p>
    <w:p w14:paraId="567FB32F" w14:textId="7CA140D0" w:rsidR="00AE1B8D" w:rsidRPr="00C02646" w:rsidRDefault="00AE1B8D" w:rsidP="00AE1B8D">
      <w:pPr>
        <w:spacing w:after="0" w:line="240" w:lineRule="auto"/>
        <w:ind w:firstLine="709"/>
        <w:jc w:val="both"/>
        <w:rPr>
          <w:rFonts w:ascii="Times New Roman" w:hAnsi="Times New Roman" w:cs="Times New Roman"/>
          <w:sz w:val="24"/>
          <w:szCs w:val="24"/>
        </w:rPr>
      </w:pPr>
      <w:r w:rsidRPr="00FB7881">
        <w:rPr>
          <w:rFonts w:ascii="Times New Roman" w:hAnsi="Times New Roman" w:cs="Times New Roman"/>
          <w:b/>
          <w:bCs/>
          <w:sz w:val="24"/>
          <w:szCs w:val="24"/>
        </w:rPr>
        <w:t>Дата и время проведения закупки</w:t>
      </w:r>
      <w:r>
        <w:rPr>
          <w:rFonts w:ascii="Times New Roman" w:hAnsi="Times New Roman" w:cs="Times New Roman"/>
          <w:sz w:val="24"/>
          <w:szCs w:val="24"/>
        </w:rPr>
        <w:t xml:space="preserve"> -</w:t>
      </w:r>
      <w:r w:rsidRPr="00356448">
        <w:rPr>
          <w:rFonts w:ascii="Times New Roman" w:hAnsi="Times New Roman" w:cs="Times New Roman"/>
          <w:sz w:val="24"/>
          <w:szCs w:val="24"/>
        </w:rPr>
        <w:t xml:space="preserve">    </w:t>
      </w:r>
      <w:r w:rsidR="00C967BE">
        <w:rPr>
          <w:rFonts w:ascii="Times New Roman" w:hAnsi="Times New Roman" w:cs="Times New Roman"/>
          <w:sz w:val="24"/>
          <w:szCs w:val="24"/>
        </w:rPr>
        <w:t>16</w:t>
      </w:r>
      <w:r w:rsidR="007D483E" w:rsidRPr="00372AB5">
        <w:rPr>
          <w:rFonts w:ascii="Times New Roman" w:hAnsi="Times New Roman" w:cs="Times New Roman"/>
          <w:bCs/>
          <w:sz w:val="24"/>
          <w:szCs w:val="24"/>
        </w:rPr>
        <w:t xml:space="preserve"> </w:t>
      </w:r>
      <w:r w:rsidR="00C967BE">
        <w:rPr>
          <w:rFonts w:ascii="Times New Roman" w:hAnsi="Times New Roman" w:cs="Times New Roman"/>
          <w:bCs/>
          <w:sz w:val="24"/>
          <w:szCs w:val="24"/>
        </w:rPr>
        <w:t>апреля</w:t>
      </w:r>
      <w:r w:rsidRPr="00372AB5">
        <w:rPr>
          <w:rFonts w:ascii="Times New Roman" w:hAnsi="Times New Roman" w:cs="Times New Roman"/>
          <w:bCs/>
          <w:sz w:val="24"/>
          <w:szCs w:val="24"/>
        </w:rPr>
        <w:t xml:space="preserve"> 202</w:t>
      </w:r>
      <w:r w:rsidR="00C967BE">
        <w:rPr>
          <w:rFonts w:ascii="Times New Roman" w:hAnsi="Times New Roman" w:cs="Times New Roman"/>
          <w:bCs/>
          <w:sz w:val="24"/>
          <w:szCs w:val="24"/>
        </w:rPr>
        <w:t>6</w:t>
      </w:r>
      <w:r w:rsidRPr="00372AB5">
        <w:rPr>
          <w:rFonts w:ascii="Times New Roman" w:hAnsi="Times New Roman" w:cs="Times New Roman"/>
          <w:bCs/>
          <w:sz w:val="24"/>
          <w:szCs w:val="24"/>
        </w:rPr>
        <w:t xml:space="preserve"> года </w:t>
      </w:r>
      <w:r w:rsidR="0012515A" w:rsidRPr="00372AB5">
        <w:rPr>
          <w:rFonts w:ascii="Times New Roman" w:hAnsi="Times New Roman" w:cs="Times New Roman"/>
          <w:bCs/>
          <w:sz w:val="24"/>
          <w:szCs w:val="24"/>
        </w:rPr>
        <w:t>1</w:t>
      </w:r>
      <w:r w:rsidR="008C41DD" w:rsidRPr="00372AB5">
        <w:rPr>
          <w:rFonts w:ascii="Times New Roman" w:hAnsi="Times New Roman" w:cs="Times New Roman"/>
          <w:bCs/>
          <w:sz w:val="24"/>
          <w:szCs w:val="24"/>
        </w:rPr>
        <w:t>5</w:t>
      </w:r>
      <w:r w:rsidRPr="00372AB5">
        <w:rPr>
          <w:rFonts w:ascii="Times New Roman" w:hAnsi="Times New Roman" w:cs="Times New Roman"/>
          <w:bCs/>
          <w:sz w:val="24"/>
          <w:szCs w:val="24"/>
        </w:rPr>
        <w:t>:00</w:t>
      </w:r>
      <w:r w:rsidR="0085200D" w:rsidRPr="00372AB5">
        <w:rPr>
          <w:rFonts w:ascii="Times New Roman" w:hAnsi="Times New Roman" w:cs="Times New Roman"/>
          <w:bCs/>
          <w:sz w:val="24"/>
          <w:szCs w:val="24"/>
        </w:rPr>
        <w:t>.</w:t>
      </w:r>
      <w:r w:rsidRPr="00C02646">
        <w:rPr>
          <w:rFonts w:ascii="Times New Roman" w:hAnsi="Times New Roman" w:cs="Times New Roman"/>
          <w:sz w:val="24"/>
          <w:szCs w:val="24"/>
        </w:rPr>
        <w:t xml:space="preserve"> </w:t>
      </w:r>
    </w:p>
    <w:p w14:paraId="7C09F13B" w14:textId="77777777" w:rsidR="00AE1B8D" w:rsidRDefault="00AE1B8D" w:rsidP="00AE1B8D">
      <w:pPr>
        <w:spacing w:after="0" w:line="240" w:lineRule="auto"/>
        <w:ind w:firstLine="709"/>
        <w:jc w:val="both"/>
        <w:rPr>
          <w:rFonts w:ascii="Times New Roman" w:hAnsi="Times New Roman" w:cs="Times New Roman"/>
          <w:bCs/>
          <w:sz w:val="24"/>
          <w:szCs w:val="24"/>
        </w:rPr>
      </w:pPr>
      <w:r w:rsidRPr="00FB7881">
        <w:rPr>
          <w:rFonts w:ascii="Times New Roman" w:hAnsi="Times New Roman" w:cs="Times New Roman"/>
          <w:b/>
          <w:bCs/>
          <w:sz w:val="24"/>
          <w:szCs w:val="24"/>
        </w:rPr>
        <w:t>Место проведения закупки</w:t>
      </w:r>
      <w:r w:rsidRPr="00FB7881">
        <w:rPr>
          <w:rFonts w:ascii="Times New Roman" w:hAnsi="Times New Roman" w:cs="Times New Roman"/>
          <w:sz w:val="24"/>
          <w:szCs w:val="24"/>
        </w:rPr>
        <w:t xml:space="preserve"> - </w:t>
      </w:r>
      <w:r w:rsidRPr="00FB788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B7881">
        <w:rPr>
          <w:rFonts w:ascii="Times New Roman" w:hAnsi="Times New Roman" w:cs="Times New Roman"/>
          <w:bCs/>
          <w:sz w:val="24"/>
          <w:szCs w:val="24"/>
        </w:rPr>
        <w:t>г. Бендеры, ул. Ленина, 6.</w:t>
      </w:r>
    </w:p>
    <w:p w14:paraId="24785880" w14:textId="00DEEAF6" w:rsidR="00AE1B8D" w:rsidRDefault="00AE1B8D" w:rsidP="00AE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Pr="00FB7881">
        <w:rPr>
          <w:rFonts w:ascii="Times New Roman" w:hAnsi="Times New Roman" w:cs="Times New Roman"/>
          <w:b/>
          <w:sz w:val="24"/>
          <w:szCs w:val="24"/>
        </w:rPr>
        <w:t xml:space="preserve">Наименование и описание предмета закупки. </w:t>
      </w:r>
    </w:p>
    <w:p w14:paraId="46DCF246" w14:textId="77777777" w:rsidR="00281B44" w:rsidRPr="00FB7881" w:rsidRDefault="00281B44" w:rsidP="00AE1B8D">
      <w:pPr>
        <w:spacing w:after="0" w:line="240" w:lineRule="auto"/>
        <w:ind w:firstLine="709"/>
        <w:jc w:val="both"/>
        <w:rPr>
          <w:rFonts w:ascii="Times New Roman" w:hAnsi="Times New Roman" w:cs="Times New Roman"/>
          <w:b/>
          <w:sz w:val="24"/>
          <w:szCs w:val="24"/>
        </w:rPr>
      </w:pPr>
    </w:p>
    <w:tbl>
      <w:tblPr>
        <w:tblStyle w:val="a4"/>
        <w:tblW w:w="9297" w:type="dxa"/>
        <w:tblInd w:w="108" w:type="dxa"/>
        <w:tblLayout w:type="fixed"/>
        <w:tblLook w:val="04A0" w:firstRow="1" w:lastRow="0" w:firstColumn="1" w:lastColumn="0" w:noHBand="0" w:noVBand="1"/>
      </w:tblPr>
      <w:tblGrid>
        <w:gridCol w:w="983"/>
        <w:gridCol w:w="4639"/>
        <w:gridCol w:w="716"/>
        <w:gridCol w:w="1003"/>
        <w:gridCol w:w="1956"/>
      </w:tblGrid>
      <w:tr w:rsidR="00AE1B8D" w:rsidRPr="0023487E" w14:paraId="4E21E686" w14:textId="77777777" w:rsidTr="00E41B9F">
        <w:trPr>
          <w:trHeight w:val="605"/>
        </w:trPr>
        <w:tc>
          <w:tcPr>
            <w:tcW w:w="983" w:type="dxa"/>
            <w:vAlign w:val="center"/>
          </w:tcPr>
          <w:p w14:paraId="798A190E" w14:textId="77C907CC" w:rsidR="00AE1B8D" w:rsidRPr="0023487E" w:rsidRDefault="00F34746" w:rsidP="00FD7C0A">
            <w:pPr>
              <w:contextualSpacing/>
              <w:jc w:val="center"/>
              <w:rPr>
                <w:rFonts w:ascii="Times New Roman" w:hAnsi="Times New Roman" w:cs="Times New Roman"/>
                <w:sz w:val="24"/>
                <w:szCs w:val="24"/>
              </w:rPr>
            </w:pPr>
            <w:r>
              <w:rPr>
                <w:rFonts w:ascii="Times New Roman" w:hAnsi="Times New Roman" w:cs="Times New Roman"/>
                <w:sz w:val="24"/>
                <w:szCs w:val="24"/>
              </w:rPr>
              <w:t xml:space="preserve">Лот </w:t>
            </w:r>
            <w:r w:rsidR="00AE1B8D" w:rsidRPr="0023487E">
              <w:rPr>
                <w:rFonts w:ascii="Times New Roman" w:hAnsi="Times New Roman" w:cs="Times New Roman"/>
                <w:sz w:val="24"/>
                <w:szCs w:val="24"/>
              </w:rPr>
              <w:t>№</w:t>
            </w:r>
            <w:r>
              <w:rPr>
                <w:rFonts w:ascii="Times New Roman" w:hAnsi="Times New Roman" w:cs="Times New Roman"/>
                <w:sz w:val="24"/>
                <w:szCs w:val="24"/>
              </w:rPr>
              <w:t>1</w:t>
            </w:r>
          </w:p>
        </w:tc>
        <w:tc>
          <w:tcPr>
            <w:tcW w:w="4639" w:type="dxa"/>
            <w:vAlign w:val="center"/>
          </w:tcPr>
          <w:p w14:paraId="41F03508" w14:textId="2A184324"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Наименование товара (работы, услуги) и его описание</w:t>
            </w:r>
          </w:p>
        </w:tc>
        <w:tc>
          <w:tcPr>
            <w:tcW w:w="716" w:type="dxa"/>
            <w:vAlign w:val="center"/>
          </w:tcPr>
          <w:p w14:paraId="372F52FE" w14:textId="77777777"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Ед. изм.</w:t>
            </w:r>
          </w:p>
        </w:tc>
        <w:tc>
          <w:tcPr>
            <w:tcW w:w="1003" w:type="dxa"/>
            <w:vAlign w:val="center"/>
          </w:tcPr>
          <w:p w14:paraId="2D8FA102" w14:textId="77777777" w:rsidR="00AE1B8D" w:rsidRPr="00034EA0" w:rsidRDefault="00AE1B8D" w:rsidP="00FD7C0A">
            <w:pPr>
              <w:contextualSpacing/>
              <w:jc w:val="center"/>
              <w:rPr>
                <w:rFonts w:ascii="Times New Roman" w:hAnsi="Times New Roman" w:cs="Times New Roman"/>
                <w:sz w:val="24"/>
                <w:szCs w:val="24"/>
              </w:rPr>
            </w:pPr>
            <w:r w:rsidRPr="00034EA0">
              <w:rPr>
                <w:rFonts w:ascii="Times New Roman" w:hAnsi="Times New Roman" w:cs="Times New Roman"/>
                <w:sz w:val="24"/>
                <w:szCs w:val="24"/>
              </w:rPr>
              <w:t>Количество</w:t>
            </w:r>
          </w:p>
        </w:tc>
        <w:tc>
          <w:tcPr>
            <w:tcW w:w="1956" w:type="dxa"/>
            <w:vAlign w:val="center"/>
          </w:tcPr>
          <w:p w14:paraId="7A208F2F" w14:textId="4071453D" w:rsidR="00AE1B8D" w:rsidRPr="00034EA0" w:rsidRDefault="005E4FAA" w:rsidP="00FD7C0A">
            <w:pPr>
              <w:contextualSpacing/>
              <w:jc w:val="center"/>
              <w:rPr>
                <w:rFonts w:ascii="Times New Roman" w:hAnsi="Times New Roman" w:cs="Times New Roman"/>
                <w:sz w:val="24"/>
                <w:szCs w:val="24"/>
              </w:rPr>
            </w:pPr>
            <w:r>
              <w:rPr>
                <w:rFonts w:ascii="Times New Roman" w:hAnsi="Times New Roman" w:cs="Times New Roman"/>
                <w:sz w:val="24"/>
                <w:szCs w:val="24"/>
              </w:rPr>
              <w:t>Расче</w:t>
            </w:r>
            <w:r w:rsidR="00EA5732">
              <w:rPr>
                <w:rFonts w:ascii="Times New Roman" w:hAnsi="Times New Roman" w:cs="Times New Roman"/>
                <w:sz w:val="24"/>
                <w:szCs w:val="24"/>
              </w:rPr>
              <w:t>т</w:t>
            </w:r>
            <w:r>
              <w:rPr>
                <w:rFonts w:ascii="Times New Roman" w:hAnsi="Times New Roman" w:cs="Times New Roman"/>
                <w:sz w:val="24"/>
                <w:szCs w:val="24"/>
              </w:rPr>
              <w:t>ная цена</w:t>
            </w:r>
          </w:p>
        </w:tc>
      </w:tr>
      <w:tr w:rsidR="00AE1B8D" w:rsidRPr="0023487E" w14:paraId="42BC221B" w14:textId="77777777" w:rsidTr="00705EA1">
        <w:trPr>
          <w:trHeight w:val="797"/>
        </w:trPr>
        <w:tc>
          <w:tcPr>
            <w:tcW w:w="983" w:type="dxa"/>
            <w:vAlign w:val="center"/>
          </w:tcPr>
          <w:p w14:paraId="0595849D" w14:textId="20D400CF" w:rsidR="00AE1B8D" w:rsidRPr="0023487E" w:rsidRDefault="00AE1B8D" w:rsidP="00FD7C0A">
            <w:pPr>
              <w:jc w:val="center"/>
              <w:rPr>
                <w:rFonts w:ascii="Times New Roman" w:hAnsi="Times New Roman" w:cs="Times New Roman"/>
                <w:sz w:val="24"/>
                <w:szCs w:val="24"/>
              </w:rPr>
            </w:pPr>
            <w:r>
              <w:rPr>
                <w:rFonts w:ascii="Times New Roman" w:hAnsi="Times New Roman" w:cs="Times New Roman"/>
                <w:sz w:val="24"/>
                <w:szCs w:val="24"/>
              </w:rPr>
              <w:t>1</w:t>
            </w:r>
            <w:r w:rsidR="00F34746">
              <w:rPr>
                <w:rFonts w:ascii="Times New Roman" w:hAnsi="Times New Roman" w:cs="Times New Roman"/>
                <w:sz w:val="24"/>
                <w:szCs w:val="24"/>
              </w:rPr>
              <w:t>.1</w:t>
            </w:r>
          </w:p>
        </w:tc>
        <w:tc>
          <w:tcPr>
            <w:tcW w:w="4639" w:type="dxa"/>
            <w:tcBorders>
              <w:top w:val="single" w:sz="4" w:space="0" w:color="auto"/>
              <w:left w:val="single" w:sz="4" w:space="0" w:color="auto"/>
              <w:bottom w:val="single" w:sz="4" w:space="0" w:color="auto"/>
            </w:tcBorders>
            <w:shd w:val="clear" w:color="auto" w:fill="FFFFFF"/>
          </w:tcPr>
          <w:p w14:paraId="540D3E05" w14:textId="52F82BDB" w:rsidR="00AE1B8D" w:rsidRPr="00034EA0" w:rsidRDefault="00074D46" w:rsidP="00FD7C0A">
            <w:pPr>
              <w:rPr>
                <w:rFonts w:ascii="Times New Roman" w:hAnsi="Times New Roman" w:cs="Times New Roman"/>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w:t>
            </w:r>
            <w:r w:rsidR="00281B44">
              <w:rPr>
                <w:rFonts w:ascii="Times New Roman" w:hAnsi="Times New Roman" w:cs="Times New Roman"/>
                <w:bCs/>
                <w:sz w:val="24"/>
                <w:szCs w:val="24"/>
              </w:rPr>
              <w:t>4х-</w:t>
            </w:r>
            <w:r>
              <w:rPr>
                <w:rFonts w:ascii="Times New Roman" w:hAnsi="Times New Roman" w:cs="Times New Roman"/>
                <w:bCs/>
                <w:sz w:val="24"/>
                <w:szCs w:val="24"/>
              </w:rPr>
              <w:t>гранный 2,0*0,6*0,5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vAlign w:val="center"/>
          </w:tcPr>
          <w:p w14:paraId="1B112E7E" w14:textId="5D0AACA7" w:rsidR="00AE1B8D" w:rsidRPr="00034EA0" w:rsidRDefault="00074D46"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7D316818" w14:textId="73A477A7" w:rsidR="00AE1B8D" w:rsidRPr="00034EA0" w:rsidRDefault="00074D46" w:rsidP="00FD7C0A">
            <w:pPr>
              <w:widowControl w:val="0"/>
              <w:jc w:val="center"/>
              <w:rPr>
                <w:rFonts w:ascii="Times New Roman" w:hAnsi="Times New Roman" w:cs="Times New Roman"/>
              </w:rPr>
            </w:pPr>
            <w:r>
              <w:rPr>
                <w:rFonts w:ascii="Times New Roman" w:hAnsi="Times New Roman" w:cs="Times New Roman"/>
              </w:rPr>
              <w:t>1</w:t>
            </w:r>
            <w:r w:rsidR="00110856">
              <w:rPr>
                <w:rFonts w:ascii="Times New Roman" w:hAnsi="Times New Roman" w:cs="Times New Roman"/>
              </w:rPr>
              <w:t>00</w:t>
            </w:r>
          </w:p>
        </w:tc>
        <w:tc>
          <w:tcPr>
            <w:tcW w:w="1956" w:type="dxa"/>
            <w:tcBorders>
              <w:top w:val="single" w:sz="4" w:space="0" w:color="auto"/>
              <w:left w:val="nil"/>
              <w:bottom w:val="single" w:sz="4" w:space="0" w:color="auto"/>
              <w:right w:val="single" w:sz="4" w:space="0" w:color="auto"/>
            </w:tcBorders>
            <w:shd w:val="clear" w:color="auto" w:fill="auto"/>
            <w:vAlign w:val="center"/>
          </w:tcPr>
          <w:p w14:paraId="6B735621" w14:textId="0DB4083C" w:rsidR="00AE1B8D" w:rsidRPr="00034EA0" w:rsidRDefault="00230019" w:rsidP="00FD7C0A">
            <w:pPr>
              <w:widowControl w:val="0"/>
              <w:jc w:val="center"/>
              <w:rPr>
                <w:rFonts w:ascii="Times New Roman" w:hAnsi="Times New Roman" w:cs="Times New Roman"/>
                <w:highlight w:val="yellow"/>
              </w:rPr>
            </w:pPr>
            <w:r>
              <w:rPr>
                <w:rFonts w:ascii="Times New Roman" w:hAnsi="Times New Roman" w:cs="Times New Roman"/>
              </w:rPr>
              <w:t>55 000</w:t>
            </w:r>
            <w:r w:rsidR="00074D46">
              <w:rPr>
                <w:rFonts w:ascii="Times New Roman" w:hAnsi="Times New Roman" w:cs="Times New Roman"/>
              </w:rPr>
              <w:t>,00</w:t>
            </w:r>
          </w:p>
        </w:tc>
      </w:tr>
      <w:tr w:rsidR="00AE1B8D" w:rsidRPr="0023487E" w14:paraId="11F9B2E7" w14:textId="77777777" w:rsidTr="00E41B9F">
        <w:trPr>
          <w:trHeight w:val="1119"/>
        </w:trPr>
        <w:tc>
          <w:tcPr>
            <w:tcW w:w="983" w:type="dxa"/>
          </w:tcPr>
          <w:p w14:paraId="68099E39" w14:textId="77777777" w:rsidR="0034671B" w:rsidRDefault="0034671B" w:rsidP="00FD7C0A">
            <w:pPr>
              <w:jc w:val="center"/>
              <w:rPr>
                <w:rFonts w:ascii="Times New Roman" w:hAnsi="Times New Roman" w:cs="Times New Roman"/>
                <w:sz w:val="24"/>
                <w:szCs w:val="24"/>
              </w:rPr>
            </w:pPr>
          </w:p>
          <w:p w14:paraId="467531DC" w14:textId="463363D3" w:rsidR="00AE1B8D" w:rsidRDefault="00E41B9F" w:rsidP="00FD7C0A">
            <w:pPr>
              <w:jc w:val="center"/>
              <w:rPr>
                <w:rFonts w:ascii="Times New Roman" w:hAnsi="Times New Roman" w:cs="Times New Roman"/>
                <w:sz w:val="24"/>
                <w:szCs w:val="24"/>
              </w:rPr>
            </w:pPr>
            <w:r>
              <w:rPr>
                <w:rFonts w:ascii="Times New Roman" w:hAnsi="Times New Roman" w:cs="Times New Roman"/>
                <w:sz w:val="24"/>
                <w:szCs w:val="24"/>
              </w:rPr>
              <w:t>1</w:t>
            </w:r>
            <w:r w:rsidR="00F34746">
              <w:rPr>
                <w:rFonts w:ascii="Times New Roman" w:hAnsi="Times New Roman" w:cs="Times New Roman"/>
                <w:sz w:val="24"/>
                <w:szCs w:val="24"/>
              </w:rPr>
              <w:t>.2</w:t>
            </w:r>
          </w:p>
        </w:tc>
        <w:tc>
          <w:tcPr>
            <w:tcW w:w="4639" w:type="dxa"/>
            <w:tcBorders>
              <w:top w:val="single" w:sz="4" w:space="0" w:color="auto"/>
              <w:left w:val="single" w:sz="4" w:space="0" w:color="auto"/>
              <w:bottom w:val="single" w:sz="4" w:space="0" w:color="auto"/>
            </w:tcBorders>
            <w:shd w:val="clear" w:color="auto" w:fill="FFFFFF"/>
          </w:tcPr>
          <w:p w14:paraId="1906ACC6" w14:textId="345008FA" w:rsidR="00AE1B8D" w:rsidRPr="00034EA0" w:rsidRDefault="00074D46" w:rsidP="00FD7C0A">
            <w:pPr>
              <w:rPr>
                <w:rFonts w:ascii="Times New Roman" w:hAnsi="Times New Roman" w:cs="Times New Roman"/>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w:t>
            </w:r>
            <w:r w:rsidR="00281B44">
              <w:rPr>
                <w:rFonts w:ascii="Times New Roman" w:hAnsi="Times New Roman" w:cs="Times New Roman"/>
                <w:bCs/>
                <w:sz w:val="24"/>
                <w:szCs w:val="24"/>
              </w:rPr>
              <w:t>4х-гранный</w:t>
            </w:r>
            <w:r>
              <w:rPr>
                <w:rFonts w:ascii="Times New Roman" w:hAnsi="Times New Roman" w:cs="Times New Roman"/>
                <w:bCs/>
                <w:sz w:val="24"/>
                <w:szCs w:val="24"/>
              </w:rPr>
              <w:t xml:space="preserve"> 2,1*0,9*0,5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3A941ABF" w14:textId="77777777" w:rsidR="00281B44" w:rsidRDefault="00281B44" w:rsidP="00FD7C0A">
            <w:pPr>
              <w:jc w:val="center"/>
              <w:rPr>
                <w:rFonts w:ascii="Times New Roman" w:hAnsi="Times New Roman" w:cs="Times New Roman"/>
              </w:rPr>
            </w:pPr>
          </w:p>
          <w:p w14:paraId="301EF854" w14:textId="254747A4" w:rsidR="00AE1B8D" w:rsidRPr="00034EA0" w:rsidRDefault="00074D46"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2F298489" w14:textId="1CD0A5EB" w:rsidR="00AE1B8D" w:rsidRPr="00034EA0" w:rsidRDefault="00110856" w:rsidP="00FD7C0A">
            <w:pPr>
              <w:widowControl w:val="0"/>
              <w:jc w:val="center"/>
              <w:rPr>
                <w:rFonts w:ascii="Times New Roman" w:hAnsi="Times New Roman" w:cs="Times New Roman"/>
              </w:rPr>
            </w:pPr>
            <w:r>
              <w:rPr>
                <w:rFonts w:ascii="Times New Roman" w:hAnsi="Times New Roman" w:cs="Times New Roman"/>
              </w:rPr>
              <w:t>40</w:t>
            </w:r>
          </w:p>
        </w:tc>
        <w:tc>
          <w:tcPr>
            <w:tcW w:w="1956" w:type="dxa"/>
            <w:tcBorders>
              <w:top w:val="nil"/>
              <w:left w:val="nil"/>
              <w:bottom w:val="single" w:sz="4" w:space="0" w:color="auto"/>
              <w:right w:val="single" w:sz="4" w:space="0" w:color="auto"/>
            </w:tcBorders>
            <w:shd w:val="clear" w:color="auto" w:fill="auto"/>
            <w:vAlign w:val="center"/>
          </w:tcPr>
          <w:p w14:paraId="66CE4353" w14:textId="169B2FEE" w:rsidR="00034EA0" w:rsidRPr="00034EA0" w:rsidRDefault="00074D46" w:rsidP="00034EA0">
            <w:pPr>
              <w:widowControl w:val="0"/>
              <w:jc w:val="center"/>
              <w:rPr>
                <w:rFonts w:ascii="Times New Roman" w:hAnsi="Times New Roman" w:cs="Times New Roman"/>
              </w:rPr>
            </w:pPr>
            <w:r>
              <w:rPr>
                <w:rFonts w:ascii="Times New Roman" w:hAnsi="Times New Roman" w:cs="Times New Roman"/>
              </w:rPr>
              <w:t>2</w:t>
            </w:r>
            <w:r w:rsidR="00830A52">
              <w:rPr>
                <w:rFonts w:ascii="Times New Roman" w:hAnsi="Times New Roman" w:cs="Times New Roman"/>
              </w:rPr>
              <w:t>2</w:t>
            </w:r>
            <w:r>
              <w:rPr>
                <w:rFonts w:ascii="Times New Roman" w:hAnsi="Times New Roman" w:cs="Times New Roman"/>
              </w:rPr>
              <w:t> </w:t>
            </w:r>
            <w:r w:rsidR="00830A52">
              <w:rPr>
                <w:rFonts w:ascii="Times New Roman" w:hAnsi="Times New Roman" w:cs="Times New Roman"/>
              </w:rPr>
              <w:t>0</w:t>
            </w:r>
            <w:r>
              <w:rPr>
                <w:rFonts w:ascii="Times New Roman" w:hAnsi="Times New Roman" w:cs="Times New Roman"/>
              </w:rPr>
              <w:t>00,00</w:t>
            </w:r>
          </w:p>
        </w:tc>
      </w:tr>
      <w:tr w:rsidR="00074D46" w:rsidRPr="0023487E" w14:paraId="46B50EF1" w14:textId="77777777" w:rsidTr="00E41B9F">
        <w:trPr>
          <w:trHeight w:val="1105"/>
        </w:trPr>
        <w:tc>
          <w:tcPr>
            <w:tcW w:w="983" w:type="dxa"/>
          </w:tcPr>
          <w:p w14:paraId="4DFFDFD8" w14:textId="77777777" w:rsidR="0034671B" w:rsidRDefault="0034671B" w:rsidP="00FD7C0A">
            <w:pPr>
              <w:jc w:val="center"/>
              <w:rPr>
                <w:rFonts w:ascii="Times New Roman" w:hAnsi="Times New Roman" w:cs="Times New Roman"/>
                <w:sz w:val="24"/>
                <w:szCs w:val="24"/>
              </w:rPr>
            </w:pPr>
          </w:p>
          <w:p w14:paraId="4BD2E879" w14:textId="7ED4DCD9" w:rsidR="00074D46" w:rsidRDefault="00E41B9F" w:rsidP="00FD7C0A">
            <w:pPr>
              <w:jc w:val="center"/>
              <w:rPr>
                <w:rFonts w:ascii="Times New Roman" w:hAnsi="Times New Roman" w:cs="Times New Roman"/>
                <w:sz w:val="24"/>
                <w:szCs w:val="24"/>
              </w:rPr>
            </w:pPr>
            <w:r>
              <w:rPr>
                <w:rFonts w:ascii="Times New Roman" w:hAnsi="Times New Roman" w:cs="Times New Roman"/>
                <w:sz w:val="24"/>
                <w:szCs w:val="24"/>
              </w:rPr>
              <w:t>1</w:t>
            </w:r>
            <w:r w:rsidR="00F34746">
              <w:rPr>
                <w:rFonts w:ascii="Times New Roman" w:hAnsi="Times New Roman" w:cs="Times New Roman"/>
                <w:sz w:val="24"/>
                <w:szCs w:val="24"/>
              </w:rPr>
              <w:t>.3</w:t>
            </w:r>
          </w:p>
        </w:tc>
        <w:tc>
          <w:tcPr>
            <w:tcW w:w="4639" w:type="dxa"/>
            <w:tcBorders>
              <w:top w:val="single" w:sz="4" w:space="0" w:color="auto"/>
              <w:left w:val="single" w:sz="4" w:space="0" w:color="auto"/>
              <w:bottom w:val="single" w:sz="4" w:space="0" w:color="auto"/>
            </w:tcBorders>
            <w:shd w:val="clear" w:color="auto" w:fill="FFFFFF"/>
          </w:tcPr>
          <w:p w14:paraId="752D5A7F" w14:textId="092FBC86" w:rsidR="00074D46" w:rsidRPr="005A7DC3" w:rsidRDefault="0034671B" w:rsidP="00FD7C0A">
            <w:pPr>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w:t>
            </w:r>
            <w:r w:rsidR="00281B44">
              <w:rPr>
                <w:rFonts w:ascii="Times New Roman" w:hAnsi="Times New Roman" w:cs="Times New Roman"/>
                <w:bCs/>
                <w:sz w:val="24"/>
                <w:szCs w:val="24"/>
              </w:rPr>
              <w:t>6ти-</w:t>
            </w:r>
            <w:r>
              <w:rPr>
                <w:rFonts w:ascii="Times New Roman" w:hAnsi="Times New Roman" w:cs="Times New Roman"/>
                <w:bCs/>
                <w:sz w:val="24"/>
                <w:szCs w:val="24"/>
              </w:rPr>
              <w:t>гранный 2,0*0,6*0,5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5BC50B2E" w14:textId="77777777" w:rsidR="00281B44" w:rsidRDefault="00281B44" w:rsidP="00FD7C0A">
            <w:pPr>
              <w:jc w:val="center"/>
              <w:rPr>
                <w:rFonts w:ascii="Times New Roman" w:hAnsi="Times New Roman" w:cs="Times New Roman"/>
              </w:rPr>
            </w:pPr>
          </w:p>
          <w:p w14:paraId="67F5B398" w14:textId="5ED2E5C1" w:rsidR="00074D46" w:rsidRDefault="0034671B"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57F7B8FE" w14:textId="779C5F23" w:rsidR="00074D46" w:rsidRDefault="00110856" w:rsidP="00FD7C0A">
            <w:pPr>
              <w:widowControl w:val="0"/>
              <w:jc w:val="center"/>
              <w:rPr>
                <w:rFonts w:ascii="Times New Roman" w:hAnsi="Times New Roman" w:cs="Times New Roman"/>
              </w:rPr>
            </w:pPr>
            <w:r>
              <w:rPr>
                <w:rFonts w:ascii="Times New Roman" w:hAnsi="Times New Roman" w:cs="Times New Roman"/>
              </w:rPr>
              <w:t>20</w:t>
            </w:r>
          </w:p>
        </w:tc>
        <w:tc>
          <w:tcPr>
            <w:tcW w:w="1956" w:type="dxa"/>
            <w:tcBorders>
              <w:top w:val="nil"/>
              <w:left w:val="nil"/>
              <w:bottom w:val="single" w:sz="4" w:space="0" w:color="auto"/>
              <w:right w:val="single" w:sz="4" w:space="0" w:color="auto"/>
            </w:tcBorders>
            <w:shd w:val="clear" w:color="auto" w:fill="auto"/>
            <w:vAlign w:val="center"/>
          </w:tcPr>
          <w:p w14:paraId="5580BBE4" w14:textId="358C7966" w:rsidR="00074D46" w:rsidRDefault="00230019" w:rsidP="00034EA0">
            <w:pPr>
              <w:widowControl w:val="0"/>
              <w:jc w:val="center"/>
              <w:rPr>
                <w:rFonts w:ascii="Times New Roman" w:hAnsi="Times New Roman" w:cs="Times New Roman"/>
              </w:rPr>
            </w:pPr>
            <w:r>
              <w:rPr>
                <w:rFonts w:ascii="Times New Roman" w:hAnsi="Times New Roman" w:cs="Times New Roman"/>
              </w:rPr>
              <w:t>11 0</w:t>
            </w:r>
            <w:r w:rsidR="0034671B">
              <w:rPr>
                <w:rFonts w:ascii="Times New Roman" w:hAnsi="Times New Roman" w:cs="Times New Roman"/>
              </w:rPr>
              <w:t>00,00</w:t>
            </w:r>
          </w:p>
        </w:tc>
      </w:tr>
      <w:tr w:rsidR="00074D46" w:rsidRPr="0023487E" w14:paraId="5EB41597" w14:textId="77777777" w:rsidTr="00E41B9F">
        <w:trPr>
          <w:trHeight w:val="1119"/>
        </w:trPr>
        <w:tc>
          <w:tcPr>
            <w:tcW w:w="983" w:type="dxa"/>
          </w:tcPr>
          <w:p w14:paraId="3892A989" w14:textId="77777777" w:rsidR="0034671B" w:rsidRDefault="0034671B" w:rsidP="00FD7C0A">
            <w:pPr>
              <w:jc w:val="center"/>
              <w:rPr>
                <w:rFonts w:ascii="Times New Roman" w:hAnsi="Times New Roman" w:cs="Times New Roman"/>
                <w:sz w:val="24"/>
                <w:szCs w:val="24"/>
              </w:rPr>
            </w:pPr>
          </w:p>
          <w:p w14:paraId="76D1FC2A" w14:textId="1924D793" w:rsidR="00074D46" w:rsidRDefault="00E41B9F" w:rsidP="00FD7C0A">
            <w:pPr>
              <w:jc w:val="center"/>
              <w:rPr>
                <w:rFonts w:ascii="Times New Roman" w:hAnsi="Times New Roman" w:cs="Times New Roman"/>
                <w:sz w:val="24"/>
                <w:szCs w:val="24"/>
              </w:rPr>
            </w:pPr>
            <w:r>
              <w:rPr>
                <w:rFonts w:ascii="Times New Roman" w:hAnsi="Times New Roman" w:cs="Times New Roman"/>
                <w:sz w:val="24"/>
                <w:szCs w:val="24"/>
              </w:rPr>
              <w:t>1</w:t>
            </w:r>
            <w:r w:rsidR="00F34746">
              <w:rPr>
                <w:rFonts w:ascii="Times New Roman" w:hAnsi="Times New Roman" w:cs="Times New Roman"/>
                <w:sz w:val="24"/>
                <w:szCs w:val="24"/>
              </w:rPr>
              <w:t>.4</w:t>
            </w:r>
          </w:p>
        </w:tc>
        <w:tc>
          <w:tcPr>
            <w:tcW w:w="4639" w:type="dxa"/>
            <w:tcBorders>
              <w:top w:val="single" w:sz="4" w:space="0" w:color="auto"/>
              <w:left w:val="single" w:sz="4" w:space="0" w:color="auto"/>
              <w:bottom w:val="single" w:sz="4" w:space="0" w:color="auto"/>
            </w:tcBorders>
            <w:shd w:val="clear" w:color="auto" w:fill="FFFFFF"/>
          </w:tcPr>
          <w:p w14:paraId="70C3CF71" w14:textId="72BA8F59" w:rsidR="00074D46" w:rsidRPr="005A7DC3" w:rsidRDefault="0034671B" w:rsidP="00FD7C0A">
            <w:pPr>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w:t>
            </w:r>
            <w:r w:rsidR="00281B44">
              <w:rPr>
                <w:rFonts w:ascii="Times New Roman" w:hAnsi="Times New Roman" w:cs="Times New Roman"/>
                <w:bCs/>
                <w:sz w:val="24"/>
                <w:szCs w:val="24"/>
              </w:rPr>
              <w:t>6ти-гранный</w:t>
            </w:r>
            <w:r>
              <w:rPr>
                <w:rFonts w:ascii="Times New Roman" w:hAnsi="Times New Roman" w:cs="Times New Roman"/>
                <w:bCs/>
                <w:sz w:val="24"/>
                <w:szCs w:val="24"/>
              </w:rPr>
              <w:t xml:space="preserve"> 2,1*0,9*0,5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201C44EF" w14:textId="77777777" w:rsidR="00281B44" w:rsidRDefault="00281B44" w:rsidP="00FD7C0A">
            <w:pPr>
              <w:jc w:val="center"/>
              <w:rPr>
                <w:rFonts w:ascii="Times New Roman" w:hAnsi="Times New Roman" w:cs="Times New Roman"/>
              </w:rPr>
            </w:pPr>
          </w:p>
          <w:p w14:paraId="22FA0961" w14:textId="314ADD65" w:rsidR="00074D46" w:rsidRDefault="0034671B"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6D46944B" w14:textId="3E367320" w:rsidR="00074D46" w:rsidRDefault="00110856" w:rsidP="00FD7C0A">
            <w:pPr>
              <w:widowControl w:val="0"/>
              <w:jc w:val="center"/>
              <w:rPr>
                <w:rFonts w:ascii="Times New Roman" w:hAnsi="Times New Roman" w:cs="Times New Roman"/>
              </w:rPr>
            </w:pPr>
            <w:r>
              <w:rPr>
                <w:rFonts w:ascii="Times New Roman" w:hAnsi="Times New Roman" w:cs="Times New Roman"/>
              </w:rPr>
              <w:t>20</w:t>
            </w:r>
          </w:p>
        </w:tc>
        <w:tc>
          <w:tcPr>
            <w:tcW w:w="1956" w:type="dxa"/>
            <w:tcBorders>
              <w:top w:val="nil"/>
              <w:left w:val="nil"/>
              <w:bottom w:val="single" w:sz="4" w:space="0" w:color="auto"/>
              <w:right w:val="single" w:sz="4" w:space="0" w:color="auto"/>
            </w:tcBorders>
            <w:shd w:val="clear" w:color="auto" w:fill="auto"/>
            <w:vAlign w:val="center"/>
          </w:tcPr>
          <w:p w14:paraId="47B3FB14" w14:textId="3BF2AB4B" w:rsidR="00074D46" w:rsidRDefault="00830A52" w:rsidP="00034EA0">
            <w:pPr>
              <w:widowControl w:val="0"/>
              <w:jc w:val="center"/>
              <w:rPr>
                <w:rFonts w:ascii="Times New Roman" w:hAnsi="Times New Roman" w:cs="Times New Roman"/>
              </w:rPr>
            </w:pPr>
            <w:r>
              <w:rPr>
                <w:rFonts w:ascii="Times New Roman" w:hAnsi="Times New Roman" w:cs="Times New Roman"/>
              </w:rPr>
              <w:t>1</w:t>
            </w:r>
            <w:r w:rsidR="00230019">
              <w:rPr>
                <w:rFonts w:ascii="Times New Roman" w:hAnsi="Times New Roman" w:cs="Times New Roman"/>
              </w:rPr>
              <w:t>1</w:t>
            </w:r>
            <w:r w:rsidR="0034671B">
              <w:rPr>
                <w:rFonts w:ascii="Times New Roman" w:hAnsi="Times New Roman" w:cs="Times New Roman"/>
              </w:rPr>
              <w:t> </w:t>
            </w:r>
            <w:r w:rsidR="00230019">
              <w:rPr>
                <w:rFonts w:ascii="Times New Roman" w:hAnsi="Times New Roman" w:cs="Times New Roman"/>
              </w:rPr>
              <w:t>0</w:t>
            </w:r>
            <w:r w:rsidR="0034671B">
              <w:rPr>
                <w:rFonts w:ascii="Times New Roman" w:hAnsi="Times New Roman" w:cs="Times New Roman"/>
              </w:rPr>
              <w:t>00,00</w:t>
            </w:r>
          </w:p>
        </w:tc>
      </w:tr>
      <w:tr w:rsidR="00074D46" w:rsidRPr="0023487E" w14:paraId="7C287D6F" w14:textId="77777777" w:rsidTr="00E41B9F">
        <w:trPr>
          <w:trHeight w:val="1070"/>
        </w:trPr>
        <w:tc>
          <w:tcPr>
            <w:tcW w:w="983" w:type="dxa"/>
            <w:tcBorders>
              <w:bottom w:val="single" w:sz="4" w:space="0" w:color="auto"/>
            </w:tcBorders>
          </w:tcPr>
          <w:p w14:paraId="30B081B6" w14:textId="77777777" w:rsidR="0034671B" w:rsidRDefault="0034671B" w:rsidP="00FD7C0A">
            <w:pPr>
              <w:jc w:val="center"/>
              <w:rPr>
                <w:rFonts w:ascii="Times New Roman" w:hAnsi="Times New Roman" w:cs="Times New Roman"/>
                <w:sz w:val="24"/>
                <w:szCs w:val="24"/>
              </w:rPr>
            </w:pPr>
          </w:p>
          <w:p w14:paraId="769BDEAE" w14:textId="7A407130" w:rsidR="00074D46" w:rsidRDefault="00E41B9F" w:rsidP="00FD7C0A">
            <w:pPr>
              <w:jc w:val="center"/>
              <w:rPr>
                <w:rFonts w:ascii="Times New Roman" w:hAnsi="Times New Roman" w:cs="Times New Roman"/>
                <w:sz w:val="24"/>
                <w:szCs w:val="24"/>
              </w:rPr>
            </w:pPr>
            <w:r>
              <w:rPr>
                <w:rFonts w:ascii="Times New Roman" w:hAnsi="Times New Roman" w:cs="Times New Roman"/>
                <w:sz w:val="24"/>
                <w:szCs w:val="24"/>
              </w:rPr>
              <w:t>1</w:t>
            </w:r>
            <w:r w:rsidR="00F34746">
              <w:rPr>
                <w:rFonts w:ascii="Times New Roman" w:hAnsi="Times New Roman" w:cs="Times New Roman"/>
                <w:sz w:val="24"/>
                <w:szCs w:val="24"/>
              </w:rPr>
              <w:t>.5</w:t>
            </w:r>
          </w:p>
        </w:tc>
        <w:tc>
          <w:tcPr>
            <w:tcW w:w="4639" w:type="dxa"/>
            <w:tcBorders>
              <w:top w:val="single" w:sz="4" w:space="0" w:color="auto"/>
              <w:left w:val="single" w:sz="4" w:space="0" w:color="auto"/>
              <w:bottom w:val="single" w:sz="4" w:space="0" w:color="auto"/>
            </w:tcBorders>
            <w:shd w:val="clear" w:color="auto" w:fill="FFFFFF"/>
          </w:tcPr>
          <w:p w14:paraId="54BAC2C7" w14:textId="642EB8E8" w:rsidR="00074D46" w:rsidRPr="005A7DC3" w:rsidRDefault="0034671B" w:rsidP="00FD7C0A">
            <w:pPr>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w:t>
            </w:r>
            <w:r w:rsidR="00281B44">
              <w:rPr>
                <w:rFonts w:ascii="Times New Roman" w:hAnsi="Times New Roman" w:cs="Times New Roman"/>
                <w:bCs/>
                <w:sz w:val="24"/>
                <w:szCs w:val="24"/>
              </w:rPr>
              <w:t>4х-гранный</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детский  1</w:t>
            </w:r>
            <w:proofErr w:type="gramEnd"/>
            <w:r>
              <w:rPr>
                <w:rFonts w:ascii="Times New Roman" w:hAnsi="Times New Roman" w:cs="Times New Roman"/>
                <w:bCs/>
                <w:sz w:val="24"/>
                <w:szCs w:val="24"/>
              </w:rPr>
              <w:t>,2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0F9D8B8E" w14:textId="778D451C" w:rsidR="00074D46" w:rsidRDefault="0034671B" w:rsidP="00FD7C0A">
            <w:pPr>
              <w:jc w:val="center"/>
              <w:rPr>
                <w:rFonts w:ascii="Times New Roman" w:hAnsi="Times New Roman" w:cs="Times New Roman"/>
              </w:rPr>
            </w:pPr>
            <w:proofErr w:type="spellStart"/>
            <w:r>
              <w:rPr>
                <w:rFonts w:ascii="Times New Roman" w:hAnsi="Times New Roman" w:cs="Times New Roman"/>
              </w:rPr>
              <w:t>шт</w:t>
            </w:r>
            <w:proofErr w:type="spellEnd"/>
          </w:p>
          <w:p w14:paraId="1BCF3904" w14:textId="4259F1C9" w:rsidR="0034671B" w:rsidRDefault="0034671B" w:rsidP="00FD7C0A">
            <w:pPr>
              <w:jc w:val="center"/>
              <w:rPr>
                <w:rFonts w:ascii="Times New Roman" w:hAnsi="Times New Roman" w:cs="Times New Roman"/>
              </w:rPr>
            </w:pPr>
          </w:p>
        </w:tc>
        <w:tc>
          <w:tcPr>
            <w:tcW w:w="1003" w:type="dxa"/>
            <w:tcBorders>
              <w:bottom w:val="single" w:sz="4" w:space="0" w:color="auto"/>
            </w:tcBorders>
            <w:vAlign w:val="center"/>
          </w:tcPr>
          <w:p w14:paraId="77CB176E" w14:textId="141592E6" w:rsidR="00074D46" w:rsidRDefault="00110856" w:rsidP="00FD7C0A">
            <w:pPr>
              <w:widowControl w:val="0"/>
              <w:jc w:val="center"/>
              <w:rPr>
                <w:rFonts w:ascii="Times New Roman" w:hAnsi="Times New Roman" w:cs="Times New Roman"/>
              </w:rPr>
            </w:pPr>
            <w:r>
              <w:rPr>
                <w:rFonts w:ascii="Times New Roman" w:hAnsi="Times New Roman" w:cs="Times New Roman"/>
              </w:rPr>
              <w:t>5</w:t>
            </w:r>
          </w:p>
        </w:tc>
        <w:tc>
          <w:tcPr>
            <w:tcW w:w="1956" w:type="dxa"/>
            <w:tcBorders>
              <w:top w:val="nil"/>
              <w:left w:val="nil"/>
              <w:bottom w:val="single" w:sz="4" w:space="0" w:color="auto"/>
              <w:right w:val="single" w:sz="4" w:space="0" w:color="auto"/>
            </w:tcBorders>
            <w:shd w:val="clear" w:color="auto" w:fill="auto"/>
            <w:vAlign w:val="center"/>
          </w:tcPr>
          <w:p w14:paraId="454ED404" w14:textId="2252DD87" w:rsidR="00074D46" w:rsidRDefault="00230019" w:rsidP="00034EA0">
            <w:pPr>
              <w:widowControl w:val="0"/>
              <w:jc w:val="center"/>
              <w:rPr>
                <w:rFonts w:ascii="Times New Roman" w:hAnsi="Times New Roman" w:cs="Times New Roman"/>
              </w:rPr>
            </w:pPr>
            <w:r>
              <w:rPr>
                <w:rFonts w:ascii="Times New Roman" w:hAnsi="Times New Roman" w:cs="Times New Roman"/>
              </w:rPr>
              <w:t>1</w:t>
            </w:r>
            <w:r w:rsidR="006D5C13">
              <w:rPr>
                <w:rFonts w:ascii="Times New Roman" w:hAnsi="Times New Roman" w:cs="Times New Roman"/>
              </w:rPr>
              <w:t xml:space="preserve"> </w:t>
            </w:r>
            <w:r>
              <w:rPr>
                <w:rFonts w:ascii="Times New Roman" w:hAnsi="Times New Roman" w:cs="Times New Roman"/>
              </w:rPr>
              <w:t>25</w:t>
            </w:r>
            <w:r w:rsidR="0034671B">
              <w:rPr>
                <w:rFonts w:ascii="Times New Roman" w:hAnsi="Times New Roman" w:cs="Times New Roman"/>
              </w:rPr>
              <w:t>0,00</w:t>
            </w:r>
          </w:p>
        </w:tc>
      </w:tr>
      <w:tr w:rsidR="00074D46" w:rsidRPr="0023487E" w14:paraId="33DCFF2B" w14:textId="77777777" w:rsidTr="00E41B9F">
        <w:trPr>
          <w:trHeight w:val="766"/>
        </w:trPr>
        <w:tc>
          <w:tcPr>
            <w:tcW w:w="983" w:type="dxa"/>
            <w:tcBorders>
              <w:top w:val="single" w:sz="4" w:space="0" w:color="auto"/>
            </w:tcBorders>
          </w:tcPr>
          <w:p w14:paraId="184DDB74" w14:textId="77777777" w:rsidR="0034671B" w:rsidRDefault="0034671B" w:rsidP="00FD7C0A">
            <w:pPr>
              <w:jc w:val="center"/>
              <w:rPr>
                <w:rFonts w:ascii="Times New Roman" w:hAnsi="Times New Roman" w:cs="Times New Roman"/>
                <w:sz w:val="24"/>
                <w:szCs w:val="24"/>
              </w:rPr>
            </w:pPr>
          </w:p>
          <w:p w14:paraId="3860FF50" w14:textId="5FDC290F" w:rsidR="00074D46" w:rsidRDefault="00F34746" w:rsidP="00FD7C0A">
            <w:pPr>
              <w:jc w:val="center"/>
              <w:rPr>
                <w:rFonts w:ascii="Times New Roman" w:hAnsi="Times New Roman" w:cs="Times New Roman"/>
                <w:sz w:val="24"/>
                <w:szCs w:val="24"/>
              </w:rPr>
            </w:pPr>
            <w:r>
              <w:rPr>
                <w:rFonts w:ascii="Times New Roman" w:hAnsi="Times New Roman" w:cs="Times New Roman"/>
                <w:sz w:val="24"/>
                <w:szCs w:val="24"/>
              </w:rPr>
              <w:t>1.6</w:t>
            </w:r>
          </w:p>
        </w:tc>
        <w:tc>
          <w:tcPr>
            <w:tcW w:w="4639" w:type="dxa"/>
            <w:tcBorders>
              <w:top w:val="single" w:sz="4" w:space="0" w:color="auto"/>
              <w:left w:val="single" w:sz="4" w:space="0" w:color="auto"/>
              <w:bottom w:val="single" w:sz="4" w:space="0" w:color="auto"/>
            </w:tcBorders>
            <w:shd w:val="clear" w:color="auto" w:fill="FFFFFF"/>
          </w:tcPr>
          <w:p w14:paraId="7C2F80CB" w14:textId="5A761370" w:rsidR="00074D46" w:rsidRPr="005A7DC3" w:rsidRDefault="0034671B" w:rsidP="00FD7C0A">
            <w:pPr>
              <w:rPr>
                <w:rFonts w:ascii="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0,8*0,7*0,5</w:t>
            </w:r>
            <w:r w:rsidR="00FE77E9">
              <w:rPr>
                <w:rFonts w:ascii="Times New Roman" w:hAnsi="Times New Roman" w:cs="Times New Roman"/>
                <w:bCs/>
                <w:sz w:val="24"/>
                <w:szCs w:val="24"/>
              </w:rPr>
              <w:t xml:space="preserve">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4B58C035" w14:textId="77777777" w:rsidR="00281B44" w:rsidRDefault="00281B44" w:rsidP="00FD7C0A">
            <w:pPr>
              <w:jc w:val="center"/>
              <w:rPr>
                <w:rFonts w:ascii="Times New Roman" w:hAnsi="Times New Roman" w:cs="Times New Roman"/>
              </w:rPr>
            </w:pPr>
          </w:p>
          <w:p w14:paraId="456CD8B1" w14:textId="275D8F8C" w:rsidR="00074D46" w:rsidRDefault="0034671B" w:rsidP="00FD7C0A">
            <w:pPr>
              <w:jc w:val="center"/>
              <w:rPr>
                <w:rFonts w:ascii="Times New Roman" w:hAnsi="Times New Roman" w:cs="Times New Roman"/>
              </w:rPr>
            </w:pPr>
            <w:r>
              <w:rPr>
                <w:rFonts w:ascii="Times New Roman" w:hAnsi="Times New Roman" w:cs="Times New Roman"/>
              </w:rPr>
              <w:t>шт.</w:t>
            </w:r>
          </w:p>
        </w:tc>
        <w:tc>
          <w:tcPr>
            <w:tcW w:w="1003" w:type="dxa"/>
            <w:tcBorders>
              <w:top w:val="single" w:sz="4" w:space="0" w:color="auto"/>
            </w:tcBorders>
            <w:vAlign w:val="center"/>
          </w:tcPr>
          <w:p w14:paraId="7BC1DC55" w14:textId="57C04B79" w:rsidR="00074D46" w:rsidRDefault="0034671B" w:rsidP="00FD7C0A">
            <w:pPr>
              <w:widowControl w:val="0"/>
              <w:jc w:val="center"/>
              <w:rPr>
                <w:rFonts w:ascii="Times New Roman" w:hAnsi="Times New Roman" w:cs="Times New Roman"/>
              </w:rPr>
            </w:pPr>
            <w:r>
              <w:rPr>
                <w:rFonts w:ascii="Times New Roman" w:hAnsi="Times New Roman" w:cs="Times New Roman"/>
              </w:rPr>
              <w:t>10</w:t>
            </w:r>
          </w:p>
        </w:tc>
        <w:tc>
          <w:tcPr>
            <w:tcW w:w="1956" w:type="dxa"/>
            <w:tcBorders>
              <w:top w:val="single" w:sz="4" w:space="0" w:color="auto"/>
              <w:left w:val="nil"/>
              <w:bottom w:val="single" w:sz="4" w:space="0" w:color="auto"/>
              <w:right w:val="single" w:sz="4" w:space="0" w:color="auto"/>
            </w:tcBorders>
            <w:shd w:val="clear" w:color="auto" w:fill="auto"/>
            <w:vAlign w:val="center"/>
          </w:tcPr>
          <w:p w14:paraId="572EA782" w14:textId="14E8F2B5" w:rsidR="00074D46" w:rsidRDefault="0034671B" w:rsidP="00034EA0">
            <w:pPr>
              <w:widowControl w:val="0"/>
              <w:jc w:val="center"/>
              <w:rPr>
                <w:rFonts w:ascii="Times New Roman" w:hAnsi="Times New Roman" w:cs="Times New Roman"/>
              </w:rPr>
            </w:pPr>
            <w:r>
              <w:rPr>
                <w:rFonts w:ascii="Times New Roman" w:hAnsi="Times New Roman" w:cs="Times New Roman"/>
              </w:rPr>
              <w:t>3 000,00</w:t>
            </w:r>
          </w:p>
        </w:tc>
      </w:tr>
      <w:tr w:rsidR="00074D46" w:rsidRPr="0023487E" w14:paraId="0CE0F8BF" w14:textId="77777777" w:rsidTr="00E41B9F">
        <w:trPr>
          <w:trHeight w:val="276"/>
        </w:trPr>
        <w:tc>
          <w:tcPr>
            <w:tcW w:w="983" w:type="dxa"/>
          </w:tcPr>
          <w:p w14:paraId="21C66163" w14:textId="1678DFDF" w:rsidR="0034671B" w:rsidRDefault="00F34746" w:rsidP="00FD7C0A">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281B44">
              <w:rPr>
                <w:rFonts w:ascii="Times New Roman" w:hAnsi="Times New Roman" w:cs="Times New Roman"/>
                <w:sz w:val="24"/>
                <w:szCs w:val="24"/>
              </w:rPr>
              <w:t>7</w:t>
            </w:r>
          </w:p>
          <w:p w14:paraId="1C51D80E" w14:textId="7229EB5C" w:rsidR="00074D46" w:rsidRDefault="00074D46" w:rsidP="00FD7C0A">
            <w:pPr>
              <w:jc w:val="center"/>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tcBorders>
            <w:shd w:val="clear" w:color="auto" w:fill="FFFFFF"/>
          </w:tcPr>
          <w:p w14:paraId="0ADA52BA" w14:textId="3AEEEEBE" w:rsidR="00074D46" w:rsidRPr="005A7DC3" w:rsidRDefault="0034671B" w:rsidP="00FD7C0A">
            <w:pPr>
              <w:rPr>
                <w:rFonts w:ascii="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0,6*0,6*0,6</w:t>
            </w:r>
            <w:r w:rsidR="00FE77E9">
              <w:rPr>
                <w:rFonts w:ascii="Times New Roman" w:hAnsi="Times New Roman" w:cs="Times New Roman"/>
                <w:bCs/>
                <w:sz w:val="24"/>
                <w:szCs w:val="24"/>
              </w:rPr>
              <w:t xml:space="preserve">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74042259" w14:textId="77777777" w:rsidR="00281B44" w:rsidRDefault="00281B44" w:rsidP="00FD7C0A">
            <w:pPr>
              <w:jc w:val="center"/>
              <w:rPr>
                <w:rFonts w:ascii="Times New Roman" w:hAnsi="Times New Roman" w:cs="Times New Roman"/>
              </w:rPr>
            </w:pPr>
          </w:p>
          <w:p w14:paraId="74A4618A" w14:textId="26D27CA2" w:rsidR="00074D46" w:rsidRDefault="0034671B"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7CAEB48D" w14:textId="77777777" w:rsidR="00074D46" w:rsidRDefault="0034671B" w:rsidP="00FD7C0A">
            <w:pPr>
              <w:widowControl w:val="0"/>
              <w:jc w:val="center"/>
              <w:rPr>
                <w:rFonts w:ascii="Times New Roman" w:hAnsi="Times New Roman" w:cs="Times New Roman"/>
              </w:rPr>
            </w:pPr>
            <w:r>
              <w:rPr>
                <w:rFonts w:ascii="Times New Roman" w:hAnsi="Times New Roman" w:cs="Times New Roman"/>
              </w:rPr>
              <w:t>10</w:t>
            </w:r>
          </w:p>
          <w:p w14:paraId="613EDF45" w14:textId="17D5B5DE" w:rsidR="0034671B" w:rsidRDefault="0034671B" w:rsidP="00FD7C0A">
            <w:pPr>
              <w:widowControl w:val="0"/>
              <w:jc w:val="center"/>
              <w:rPr>
                <w:rFonts w:ascii="Times New Roman" w:hAnsi="Times New Roman" w:cs="Times New Roman"/>
              </w:rPr>
            </w:pPr>
          </w:p>
        </w:tc>
        <w:tc>
          <w:tcPr>
            <w:tcW w:w="1956" w:type="dxa"/>
            <w:tcBorders>
              <w:top w:val="single" w:sz="4" w:space="0" w:color="auto"/>
              <w:left w:val="nil"/>
              <w:bottom w:val="single" w:sz="4" w:space="0" w:color="auto"/>
              <w:right w:val="single" w:sz="4" w:space="0" w:color="auto"/>
            </w:tcBorders>
            <w:shd w:val="clear" w:color="auto" w:fill="auto"/>
            <w:vAlign w:val="center"/>
          </w:tcPr>
          <w:p w14:paraId="440848E3" w14:textId="66274962" w:rsidR="00074D46" w:rsidRDefault="0034671B" w:rsidP="00034EA0">
            <w:pPr>
              <w:widowControl w:val="0"/>
              <w:jc w:val="center"/>
              <w:rPr>
                <w:rFonts w:ascii="Times New Roman" w:hAnsi="Times New Roman" w:cs="Times New Roman"/>
              </w:rPr>
            </w:pPr>
            <w:r>
              <w:rPr>
                <w:rFonts w:ascii="Times New Roman" w:hAnsi="Times New Roman" w:cs="Times New Roman"/>
              </w:rPr>
              <w:t>2 500,00</w:t>
            </w:r>
          </w:p>
        </w:tc>
      </w:tr>
      <w:tr w:rsidR="003C3F84" w:rsidRPr="0023487E" w14:paraId="335B2E52" w14:textId="77777777" w:rsidTr="00E41B9F">
        <w:trPr>
          <w:trHeight w:val="585"/>
        </w:trPr>
        <w:tc>
          <w:tcPr>
            <w:tcW w:w="983" w:type="dxa"/>
          </w:tcPr>
          <w:p w14:paraId="7A6E377F" w14:textId="6023B8B7" w:rsidR="003C3F84" w:rsidRDefault="00F34746" w:rsidP="00FD7C0A">
            <w:pPr>
              <w:jc w:val="center"/>
              <w:rPr>
                <w:rFonts w:ascii="Times New Roman" w:hAnsi="Times New Roman" w:cs="Times New Roman"/>
                <w:sz w:val="24"/>
                <w:szCs w:val="24"/>
              </w:rPr>
            </w:pPr>
            <w:r>
              <w:rPr>
                <w:rFonts w:ascii="Times New Roman" w:hAnsi="Times New Roman" w:cs="Times New Roman"/>
                <w:sz w:val="24"/>
                <w:szCs w:val="24"/>
              </w:rPr>
              <w:t>1.</w:t>
            </w:r>
            <w:r w:rsidR="003C3F84">
              <w:rPr>
                <w:rFonts w:ascii="Times New Roman" w:hAnsi="Times New Roman" w:cs="Times New Roman"/>
                <w:sz w:val="24"/>
                <w:szCs w:val="24"/>
              </w:rPr>
              <w:t>8</w:t>
            </w:r>
          </w:p>
        </w:tc>
        <w:tc>
          <w:tcPr>
            <w:tcW w:w="4639" w:type="dxa"/>
            <w:tcBorders>
              <w:top w:val="single" w:sz="4" w:space="0" w:color="auto"/>
              <w:left w:val="single" w:sz="4" w:space="0" w:color="auto"/>
              <w:bottom w:val="single" w:sz="4" w:space="0" w:color="auto"/>
            </w:tcBorders>
            <w:shd w:val="clear" w:color="auto" w:fill="FFFFFF"/>
          </w:tcPr>
          <w:p w14:paraId="7153FF37" w14:textId="55E877C5" w:rsidR="003C3F84" w:rsidRDefault="003C3F84" w:rsidP="00FD7C0A">
            <w:pPr>
              <w:rPr>
                <w:rFonts w:ascii="Times New Roman" w:hAnsi="Times New Roman" w:cs="Times New Roman"/>
                <w:bCs/>
                <w:sz w:val="24"/>
                <w:szCs w:val="24"/>
              </w:rPr>
            </w:pPr>
            <w:r>
              <w:rPr>
                <w:rFonts w:ascii="Times New Roman" w:hAnsi="Times New Roman" w:cs="Times New Roman"/>
                <w:bCs/>
                <w:sz w:val="24"/>
                <w:szCs w:val="24"/>
              </w:rPr>
              <w:t>Тумба надгробная деревянная 18*100</w:t>
            </w:r>
            <w:r w:rsidR="00FE77E9">
              <w:rPr>
                <w:rFonts w:ascii="Times New Roman" w:hAnsi="Times New Roman" w:cs="Times New Roman"/>
                <w:bCs/>
                <w:sz w:val="24"/>
                <w:szCs w:val="24"/>
              </w:rPr>
              <w:t xml:space="preserve"> из дерева хвойных пород, влажностью не более 15%</w:t>
            </w:r>
          </w:p>
        </w:tc>
        <w:tc>
          <w:tcPr>
            <w:tcW w:w="716" w:type="dxa"/>
            <w:tcBorders>
              <w:top w:val="single" w:sz="4" w:space="0" w:color="auto"/>
              <w:left w:val="single" w:sz="4" w:space="0" w:color="auto"/>
              <w:bottom w:val="single" w:sz="4" w:space="0" w:color="auto"/>
            </w:tcBorders>
            <w:shd w:val="clear" w:color="auto" w:fill="FFFFFF"/>
          </w:tcPr>
          <w:p w14:paraId="3E72D964" w14:textId="69D018D3" w:rsidR="003C3F84" w:rsidRDefault="003C3F84" w:rsidP="00FD7C0A">
            <w:pPr>
              <w:jc w:val="center"/>
              <w:rPr>
                <w:rFonts w:ascii="Times New Roman" w:hAnsi="Times New Roman" w:cs="Times New Roman"/>
              </w:rPr>
            </w:pPr>
            <w:r>
              <w:rPr>
                <w:rFonts w:ascii="Times New Roman" w:hAnsi="Times New Roman" w:cs="Times New Roman"/>
              </w:rPr>
              <w:t>шт.</w:t>
            </w:r>
          </w:p>
        </w:tc>
        <w:tc>
          <w:tcPr>
            <w:tcW w:w="1003" w:type="dxa"/>
            <w:vAlign w:val="center"/>
          </w:tcPr>
          <w:p w14:paraId="570AA745" w14:textId="36D54E09" w:rsidR="003C3F84" w:rsidRDefault="003C3F84" w:rsidP="00FD7C0A">
            <w:pPr>
              <w:widowControl w:val="0"/>
              <w:jc w:val="center"/>
              <w:rPr>
                <w:rFonts w:ascii="Times New Roman" w:hAnsi="Times New Roman" w:cs="Times New Roman"/>
              </w:rPr>
            </w:pPr>
            <w:r>
              <w:rPr>
                <w:rFonts w:ascii="Times New Roman" w:hAnsi="Times New Roman" w:cs="Times New Roman"/>
              </w:rPr>
              <w:t>10</w:t>
            </w:r>
          </w:p>
        </w:tc>
        <w:tc>
          <w:tcPr>
            <w:tcW w:w="1956" w:type="dxa"/>
            <w:tcBorders>
              <w:top w:val="nil"/>
              <w:left w:val="nil"/>
              <w:bottom w:val="single" w:sz="4" w:space="0" w:color="auto"/>
              <w:right w:val="single" w:sz="4" w:space="0" w:color="auto"/>
            </w:tcBorders>
            <w:shd w:val="clear" w:color="auto" w:fill="auto"/>
            <w:vAlign w:val="center"/>
          </w:tcPr>
          <w:p w14:paraId="4EBFE904" w14:textId="461A1F35" w:rsidR="003C3F84" w:rsidRDefault="003C3F84" w:rsidP="00034EA0">
            <w:pPr>
              <w:widowControl w:val="0"/>
              <w:jc w:val="center"/>
              <w:rPr>
                <w:rFonts w:ascii="Times New Roman" w:hAnsi="Times New Roman" w:cs="Times New Roman"/>
              </w:rPr>
            </w:pPr>
            <w:r>
              <w:rPr>
                <w:rFonts w:ascii="Times New Roman" w:hAnsi="Times New Roman" w:cs="Times New Roman"/>
              </w:rPr>
              <w:t>1 000,00</w:t>
            </w:r>
          </w:p>
        </w:tc>
      </w:tr>
      <w:tr w:rsidR="00AE1B8D" w:rsidRPr="0023487E" w14:paraId="345785F7" w14:textId="77777777" w:rsidTr="00E41B9F">
        <w:trPr>
          <w:trHeight w:val="500"/>
        </w:trPr>
        <w:tc>
          <w:tcPr>
            <w:tcW w:w="983" w:type="dxa"/>
          </w:tcPr>
          <w:p w14:paraId="3351030A" w14:textId="77777777" w:rsidR="00AE1B8D" w:rsidRDefault="00AE1B8D" w:rsidP="00FD7C0A">
            <w:pPr>
              <w:jc w:val="center"/>
              <w:rPr>
                <w:rFonts w:ascii="Times New Roman" w:hAnsi="Times New Roman" w:cs="Times New Roman"/>
                <w:sz w:val="24"/>
                <w:szCs w:val="24"/>
              </w:rPr>
            </w:pPr>
          </w:p>
        </w:tc>
        <w:tc>
          <w:tcPr>
            <w:tcW w:w="4639" w:type="dxa"/>
            <w:tcBorders>
              <w:top w:val="single" w:sz="4" w:space="0" w:color="auto"/>
              <w:left w:val="single" w:sz="4" w:space="0" w:color="auto"/>
              <w:bottom w:val="single" w:sz="4" w:space="0" w:color="auto"/>
            </w:tcBorders>
            <w:shd w:val="clear" w:color="auto" w:fill="FFFFFF"/>
          </w:tcPr>
          <w:p w14:paraId="45EE562C" w14:textId="77777777" w:rsidR="00AE1B8D" w:rsidRPr="00034EA0" w:rsidRDefault="00AE1B8D" w:rsidP="00FD7C0A">
            <w:pPr>
              <w:rPr>
                <w:rFonts w:ascii="Times New Roman" w:hAnsi="Times New Roman" w:cs="Times New Roman"/>
                <w:b/>
                <w:bCs/>
              </w:rPr>
            </w:pPr>
            <w:r w:rsidRPr="00034EA0">
              <w:rPr>
                <w:rFonts w:ascii="Times New Roman" w:hAnsi="Times New Roman" w:cs="Times New Roman"/>
                <w:b/>
                <w:bCs/>
              </w:rPr>
              <w:t>ИТОГО:</w:t>
            </w:r>
          </w:p>
        </w:tc>
        <w:tc>
          <w:tcPr>
            <w:tcW w:w="716" w:type="dxa"/>
            <w:tcBorders>
              <w:top w:val="single" w:sz="4" w:space="0" w:color="auto"/>
              <w:left w:val="single" w:sz="4" w:space="0" w:color="auto"/>
              <w:bottom w:val="single" w:sz="4" w:space="0" w:color="auto"/>
            </w:tcBorders>
            <w:shd w:val="clear" w:color="auto" w:fill="FFFFFF"/>
          </w:tcPr>
          <w:p w14:paraId="636CB105" w14:textId="77777777" w:rsidR="00AE1B8D" w:rsidRPr="00034EA0" w:rsidRDefault="00AE1B8D" w:rsidP="00FD7C0A">
            <w:pPr>
              <w:jc w:val="center"/>
              <w:rPr>
                <w:rFonts w:ascii="Times New Roman" w:hAnsi="Times New Roman" w:cs="Times New Roman"/>
              </w:rPr>
            </w:pPr>
          </w:p>
        </w:tc>
        <w:tc>
          <w:tcPr>
            <w:tcW w:w="1003" w:type="dxa"/>
            <w:vAlign w:val="center"/>
          </w:tcPr>
          <w:p w14:paraId="5BD00141" w14:textId="77777777" w:rsidR="00AE1B8D" w:rsidRPr="00034EA0" w:rsidRDefault="00AE1B8D" w:rsidP="00FD7C0A">
            <w:pPr>
              <w:widowControl w:val="0"/>
              <w:jc w:val="center"/>
              <w:rPr>
                <w:rFonts w:ascii="Times New Roman" w:hAnsi="Times New Roman" w:cs="Times New Roman"/>
              </w:rPr>
            </w:pPr>
          </w:p>
        </w:tc>
        <w:tc>
          <w:tcPr>
            <w:tcW w:w="1956" w:type="dxa"/>
            <w:vAlign w:val="center"/>
          </w:tcPr>
          <w:p w14:paraId="55CCFECB" w14:textId="352FA03E" w:rsidR="00AE1B8D" w:rsidRPr="00034EA0" w:rsidRDefault="0034671B" w:rsidP="00FD7C0A">
            <w:pPr>
              <w:widowControl w:val="0"/>
              <w:jc w:val="center"/>
              <w:rPr>
                <w:rFonts w:ascii="Times New Roman" w:hAnsi="Times New Roman" w:cs="Times New Roman"/>
                <w:b/>
                <w:bCs/>
              </w:rPr>
            </w:pPr>
            <w:r>
              <w:rPr>
                <w:rFonts w:ascii="Times New Roman" w:hAnsi="Times New Roman" w:cs="Times New Roman"/>
                <w:b/>
                <w:bCs/>
              </w:rPr>
              <w:t>1</w:t>
            </w:r>
            <w:r w:rsidR="00230019">
              <w:rPr>
                <w:rFonts w:ascii="Times New Roman" w:hAnsi="Times New Roman" w:cs="Times New Roman"/>
                <w:b/>
                <w:bCs/>
              </w:rPr>
              <w:t>06</w:t>
            </w:r>
            <w:r>
              <w:rPr>
                <w:rFonts w:ascii="Times New Roman" w:hAnsi="Times New Roman" w:cs="Times New Roman"/>
                <w:b/>
                <w:bCs/>
              </w:rPr>
              <w:t> </w:t>
            </w:r>
            <w:r w:rsidR="00230019">
              <w:rPr>
                <w:rFonts w:ascii="Times New Roman" w:hAnsi="Times New Roman" w:cs="Times New Roman"/>
                <w:b/>
                <w:bCs/>
              </w:rPr>
              <w:t>75</w:t>
            </w:r>
            <w:r>
              <w:rPr>
                <w:rFonts w:ascii="Times New Roman" w:hAnsi="Times New Roman" w:cs="Times New Roman"/>
                <w:b/>
                <w:bCs/>
              </w:rPr>
              <w:t>0,00</w:t>
            </w:r>
          </w:p>
        </w:tc>
      </w:tr>
    </w:tbl>
    <w:p w14:paraId="6D87CCDB" w14:textId="77777777" w:rsidR="00705EA1" w:rsidRDefault="00705EA1" w:rsidP="00AE1B8D">
      <w:pPr>
        <w:pStyle w:val="20"/>
        <w:shd w:val="clear" w:color="auto" w:fill="auto"/>
        <w:spacing w:line="240" w:lineRule="auto"/>
        <w:ind w:firstLine="567"/>
        <w:rPr>
          <w:bCs/>
          <w:sz w:val="24"/>
          <w:szCs w:val="24"/>
        </w:rPr>
      </w:pPr>
    </w:p>
    <w:p w14:paraId="02E891F3" w14:textId="77777777" w:rsidR="005E4FAA" w:rsidRDefault="005E4FAA" w:rsidP="005E4FAA">
      <w:pPr>
        <w:spacing w:after="0" w:line="240" w:lineRule="auto"/>
        <w:ind w:firstLine="709"/>
        <w:jc w:val="both"/>
        <w:rPr>
          <w:rFonts w:ascii="Times New Roman" w:hAnsi="Times New Roman" w:cs="Times New Roman"/>
          <w:b/>
          <w:sz w:val="24"/>
          <w:szCs w:val="24"/>
        </w:rPr>
      </w:pPr>
      <w:r w:rsidRPr="00FB7881">
        <w:rPr>
          <w:rFonts w:ascii="Times New Roman" w:hAnsi="Times New Roman" w:cs="Times New Roman"/>
          <w:b/>
          <w:sz w:val="24"/>
          <w:szCs w:val="24"/>
        </w:rPr>
        <w:t>Обоснование начальной (максимальной) цены контракта.</w:t>
      </w:r>
    </w:p>
    <w:p w14:paraId="054585F3" w14:textId="45E0522F" w:rsidR="00AE1B8D" w:rsidRPr="00AE1B8D" w:rsidRDefault="00AE1B8D" w:rsidP="00AE1B8D">
      <w:pPr>
        <w:pStyle w:val="20"/>
        <w:shd w:val="clear" w:color="auto" w:fill="auto"/>
        <w:spacing w:line="240" w:lineRule="auto"/>
        <w:ind w:firstLine="567"/>
        <w:rPr>
          <w:bCs/>
          <w:sz w:val="24"/>
          <w:szCs w:val="24"/>
        </w:rPr>
      </w:pPr>
      <w:r w:rsidRPr="00AE1B8D">
        <w:rPr>
          <w:bCs/>
          <w:sz w:val="24"/>
          <w:szCs w:val="24"/>
        </w:rPr>
        <w:t xml:space="preserve">В результате проведенного анализа рынка и сбора ценовой информации по закупке </w:t>
      </w:r>
      <w:r w:rsidR="005E4FAA">
        <w:rPr>
          <w:bCs/>
          <w:sz w:val="24"/>
          <w:szCs w:val="24"/>
        </w:rPr>
        <w:t xml:space="preserve">Материалы (гроб-каркас деревянный) </w:t>
      </w:r>
      <w:r w:rsidRPr="00AE1B8D">
        <w:rPr>
          <w:bCs/>
          <w:sz w:val="24"/>
          <w:szCs w:val="24"/>
        </w:rPr>
        <w:t>получено 2 (два) ценовых предложения:</w:t>
      </w:r>
    </w:p>
    <w:tbl>
      <w:tblPr>
        <w:tblOverlap w:val="never"/>
        <w:tblW w:w="9315" w:type="dxa"/>
        <w:tblInd w:w="10" w:type="dxa"/>
        <w:tblLayout w:type="fixed"/>
        <w:tblCellMar>
          <w:left w:w="10" w:type="dxa"/>
          <w:right w:w="10" w:type="dxa"/>
        </w:tblCellMar>
        <w:tblLook w:val="04A0" w:firstRow="1" w:lastRow="0" w:firstColumn="1" w:lastColumn="0" w:noHBand="0" w:noVBand="1"/>
      </w:tblPr>
      <w:tblGrid>
        <w:gridCol w:w="1279"/>
        <w:gridCol w:w="4384"/>
        <w:gridCol w:w="912"/>
        <w:gridCol w:w="1279"/>
        <w:gridCol w:w="1461"/>
      </w:tblGrid>
      <w:tr w:rsidR="0050132D" w:rsidRPr="0023487E" w14:paraId="0C9B898A" w14:textId="77777777" w:rsidTr="00463189">
        <w:trPr>
          <w:trHeight w:val="988"/>
        </w:trPr>
        <w:tc>
          <w:tcPr>
            <w:tcW w:w="1279" w:type="dxa"/>
            <w:tcBorders>
              <w:top w:val="single" w:sz="4" w:space="0" w:color="auto"/>
              <w:left w:val="single" w:sz="4" w:space="0" w:color="auto"/>
              <w:bottom w:val="single" w:sz="4" w:space="0" w:color="auto"/>
            </w:tcBorders>
            <w:shd w:val="clear" w:color="auto" w:fill="FFFFFF"/>
            <w:vAlign w:val="center"/>
          </w:tcPr>
          <w:p w14:paraId="573072B9"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rPr>
              <w:t>№</w:t>
            </w:r>
          </w:p>
          <w:p w14:paraId="78AE0CED"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лота</w:t>
            </w:r>
          </w:p>
        </w:tc>
        <w:tc>
          <w:tcPr>
            <w:tcW w:w="4384" w:type="dxa"/>
            <w:tcBorders>
              <w:top w:val="single" w:sz="4" w:space="0" w:color="auto"/>
              <w:left w:val="single" w:sz="4" w:space="0" w:color="auto"/>
              <w:bottom w:val="single" w:sz="4" w:space="0" w:color="auto"/>
            </w:tcBorders>
            <w:shd w:val="clear" w:color="auto" w:fill="FFFFFF"/>
            <w:vAlign w:val="center"/>
          </w:tcPr>
          <w:p w14:paraId="4832EB9D"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Наименование</w:t>
            </w:r>
          </w:p>
          <w:p w14:paraId="6485C844"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товара</w:t>
            </w:r>
          </w:p>
        </w:tc>
        <w:tc>
          <w:tcPr>
            <w:tcW w:w="912" w:type="dxa"/>
            <w:tcBorders>
              <w:top w:val="single" w:sz="4" w:space="0" w:color="auto"/>
              <w:left w:val="single" w:sz="4" w:space="0" w:color="auto"/>
            </w:tcBorders>
            <w:shd w:val="clear" w:color="auto" w:fill="FFFFFF"/>
            <w:vAlign w:val="center"/>
          </w:tcPr>
          <w:p w14:paraId="7B60B78F" w14:textId="77777777" w:rsidR="0050132D" w:rsidRPr="0023487E" w:rsidRDefault="0050132D" w:rsidP="00FD7C0A">
            <w:pPr>
              <w:spacing w:after="0" w:line="240" w:lineRule="auto"/>
              <w:jc w:val="center"/>
              <w:rPr>
                <w:rFonts w:ascii="Times New Roman" w:hAnsi="Times New Roman" w:cs="Times New Roman"/>
              </w:rPr>
            </w:pPr>
            <w:r w:rsidRPr="0023487E">
              <w:rPr>
                <w:rFonts w:ascii="Times New Roman" w:hAnsi="Times New Roman" w:cs="Times New Roman"/>
                <w:bCs/>
              </w:rPr>
              <w:t>Ед.</w:t>
            </w:r>
            <w:r w:rsidRPr="0023487E">
              <w:rPr>
                <w:rFonts w:ascii="Times New Roman" w:hAnsi="Times New Roman" w:cs="Times New Roman"/>
              </w:rPr>
              <w:t xml:space="preserve"> и</w:t>
            </w:r>
            <w:r w:rsidRPr="0023487E">
              <w:rPr>
                <w:rFonts w:ascii="Times New Roman" w:hAnsi="Times New Roman" w:cs="Times New Roman"/>
                <w:bCs/>
              </w:rPr>
              <w:t>зм.</w:t>
            </w:r>
          </w:p>
        </w:tc>
        <w:tc>
          <w:tcPr>
            <w:tcW w:w="1279" w:type="dxa"/>
            <w:tcBorders>
              <w:top w:val="single" w:sz="4" w:space="0" w:color="auto"/>
              <w:left w:val="single" w:sz="4" w:space="0" w:color="auto"/>
            </w:tcBorders>
            <w:shd w:val="clear" w:color="auto" w:fill="FFFFFF"/>
            <w:vAlign w:val="center"/>
          </w:tcPr>
          <w:p w14:paraId="486EE781"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КП</w:t>
            </w:r>
            <w:r w:rsidRPr="0023487E">
              <w:rPr>
                <w:rFonts w:ascii="Times New Roman" w:hAnsi="Times New Roman" w:cs="Times New Roman"/>
              </w:rPr>
              <w:t xml:space="preserve"> 1</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1B411C2" w14:textId="77777777" w:rsidR="0050132D" w:rsidRPr="0023487E" w:rsidRDefault="0050132D" w:rsidP="00FD7C0A">
            <w:pPr>
              <w:spacing w:after="0" w:line="240" w:lineRule="auto"/>
              <w:jc w:val="center"/>
              <w:rPr>
                <w:rFonts w:ascii="Times New Roman" w:hAnsi="Times New Roman" w:cs="Times New Roman"/>
              </w:rPr>
            </w:pPr>
            <w:r>
              <w:rPr>
                <w:rFonts w:ascii="Times New Roman" w:hAnsi="Times New Roman" w:cs="Times New Roman"/>
              </w:rPr>
              <w:t>КП</w:t>
            </w:r>
            <w:r w:rsidRPr="0023487E">
              <w:rPr>
                <w:rFonts w:ascii="Times New Roman" w:hAnsi="Times New Roman" w:cs="Times New Roman"/>
              </w:rPr>
              <w:t xml:space="preserve"> 2</w:t>
            </w:r>
          </w:p>
        </w:tc>
      </w:tr>
      <w:tr w:rsidR="0050132D" w:rsidRPr="0023487E" w14:paraId="5E397ACF" w14:textId="77777777" w:rsidTr="00463189">
        <w:trPr>
          <w:trHeight w:val="146"/>
        </w:trPr>
        <w:tc>
          <w:tcPr>
            <w:tcW w:w="1279" w:type="dxa"/>
            <w:tcBorders>
              <w:top w:val="single" w:sz="4" w:space="0" w:color="auto"/>
              <w:left w:val="single" w:sz="4" w:space="0" w:color="auto"/>
              <w:bottom w:val="single" w:sz="4" w:space="0" w:color="auto"/>
            </w:tcBorders>
            <w:shd w:val="clear" w:color="auto" w:fill="FFFFFF"/>
            <w:vAlign w:val="center"/>
          </w:tcPr>
          <w:p w14:paraId="45F83C90" w14:textId="77777777" w:rsidR="0050132D" w:rsidRPr="0023487E" w:rsidRDefault="0050132D" w:rsidP="00FD7C0A">
            <w:pPr>
              <w:spacing w:after="0" w:line="240" w:lineRule="auto"/>
              <w:jc w:val="center"/>
              <w:rPr>
                <w:rFonts w:ascii="Times New Roman" w:hAnsi="Times New Roman" w:cs="Times New Roman"/>
              </w:rPr>
            </w:pPr>
            <w:bookmarkStart w:id="1" w:name="_Hlk162604622"/>
            <w:r>
              <w:rPr>
                <w:rFonts w:ascii="Times New Roman" w:hAnsi="Times New Roman" w:cs="Times New Roman"/>
              </w:rPr>
              <w:t>1</w:t>
            </w:r>
          </w:p>
        </w:tc>
        <w:tc>
          <w:tcPr>
            <w:tcW w:w="4384" w:type="dxa"/>
            <w:tcBorders>
              <w:top w:val="single" w:sz="4" w:space="0" w:color="auto"/>
              <w:left w:val="single" w:sz="4" w:space="0" w:color="auto"/>
              <w:bottom w:val="single" w:sz="4" w:space="0" w:color="auto"/>
            </w:tcBorders>
            <w:shd w:val="clear" w:color="auto" w:fill="FFFFFF"/>
          </w:tcPr>
          <w:p w14:paraId="5F383A73" w14:textId="5C0822B6" w:rsidR="0050132D" w:rsidRPr="002501CD" w:rsidRDefault="00281B44" w:rsidP="00FD7C0A">
            <w:pPr>
              <w:spacing w:after="0" w:line="240" w:lineRule="auto"/>
              <w:rPr>
                <w:rFonts w:ascii="Times New Roman" w:eastAsiaTheme="minorHAnsi" w:hAnsi="Times New Roman" w:cs="Times New Roman"/>
                <w:lang w:eastAsia="en-US"/>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2,0*0,6*0,5 из дерева хвойных пород, влажностью не более 15%</w:t>
            </w:r>
          </w:p>
        </w:tc>
        <w:tc>
          <w:tcPr>
            <w:tcW w:w="912" w:type="dxa"/>
            <w:tcBorders>
              <w:top w:val="single" w:sz="4" w:space="0" w:color="auto"/>
              <w:left w:val="single" w:sz="4" w:space="0" w:color="auto"/>
              <w:bottom w:val="single" w:sz="4" w:space="0" w:color="auto"/>
            </w:tcBorders>
            <w:shd w:val="clear" w:color="auto" w:fill="FFFFFF"/>
            <w:vAlign w:val="center"/>
          </w:tcPr>
          <w:p w14:paraId="0B273B53" w14:textId="2B31A842" w:rsidR="0050132D" w:rsidRPr="002501CD" w:rsidRDefault="00463189" w:rsidP="00FD7C0A">
            <w:pPr>
              <w:spacing w:after="0" w:line="240" w:lineRule="auto"/>
              <w:jc w:val="center"/>
              <w:rPr>
                <w:rFonts w:ascii="Times New Roman" w:hAnsi="Times New Roman" w:cs="Times New Roman"/>
              </w:rPr>
            </w:pPr>
            <w:r>
              <w:rPr>
                <w:rFonts w:ascii="Times New Roman" w:hAnsi="Times New Roman" w:cs="Times New Roman"/>
              </w:rPr>
              <w:t>шт</w:t>
            </w:r>
            <w:r w:rsidR="0050132D"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vAlign w:val="center"/>
          </w:tcPr>
          <w:p w14:paraId="7B1BA80E" w14:textId="305C072C" w:rsidR="0050132D" w:rsidRPr="00F7296B" w:rsidRDefault="003C3F84" w:rsidP="005233BE">
            <w:pPr>
              <w:spacing w:after="0" w:line="240" w:lineRule="auto"/>
              <w:jc w:val="center"/>
              <w:rPr>
                <w:rFonts w:ascii="Times New Roman" w:hAnsi="Times New Roman" w:cs="Times New Roman"/>
              </w:rPr>
            </w:pPr>
            <w:r>
              <w:rPr>
                <w:rFonts w:ascii="Times New Roman" w:hAnsi="Times New Roman" w:cs="Times New Roman"/>
              </w:rPr>
              <w:t>550,00</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F0B172C" w14:textId="7CBC4F55" w:rsidR="0050132D" w:rsidRPr="00F7296B" w:rsidRDefault="003C3F84" w:rsidP="005233BE">
            <w:pPr>
              <w:spacing w:after="0" w:line="240" w:lineRule="auto"/>
              <w:jc w:val="center"/>
              <w:rPr>
                <w:rFonts w:ascii="Times New Roman" w:hAnsi="Times New Roman" w:cs="Times New Roman"/>
              </w:rPr>
            </w:pPr>
            <w:r>
              <w:rPr>
                <w:rFonts w:ascii="Times New Roman" w:hAnsi="Times New Roman" w:cs="Times New Roman"/>
              </w:rPr>
              <w:t>580,00</w:t>
            </w:r>
          </w:p>
        </w:tc>
      </w:tr>
      <w:tr w:rsidR="0050132D" w:rsidRPr="0023487E" w14:paraId="442C1E4B"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5E29468B" w14:textId="789CBF49" w:rsidR="0050132D" w:rsidRDefault="00463189" w:rsidP="00FD7C0A">
            <w:pPr>
              <w:spacing w:after="0" w:line="240" w:lineRule="auto"/>
              <w:jc w:val="center"/>
              <w:rPr>
                <w:rFonts w:ascii="Times New Roman" w:hAnsi="Times New Roman" w:cs="Times New Roman"/>
              </w:rPr>
            </w:pPr>
            <w:r>
              <w:rPr>
                <w:rFonts w:ascii="Times New Roman" w:hAnsi="Times New Roman" w:cs="Times New Roman"/>
              </w:rPr>
              <w:t>2</w:t>
            </w:r>
          </w:p>
        </w:tc>
        <w:tc>
          <w:tcPr>
            <w:tcW w:w="4384" w:type="dxa"/>
            <w:tcBorders>
              <w:top w:val="single" w:sz="4" w:space="0" w:color="auto"/>
              <w:left w:val="single" w:sz="4" w:space="0" w:color="auto"/>
              <w:bottom w:val="single" w:sz="4" w:space="0" w:color="auto"/>
            </w:tcBorders>
            <w:shd w:val="clear" w:color="auto" w:fill="FFFFFF"/>
          </w:tcPr>
          <w:p w14:paraId="7084192F" w14:textId="09CED262" w:rsidR="0050132D" w:rsidRPr="002501CD" w:rsidRDefault="00281B44" w:rsidP="00FD7C0A">
            <w:pPr>
              <w:spacing w:after="0" w:line="240" w:lineRule="auto"/>
              <w:rPr>
                <w:rFonts w:ascii="Times New Roman" w:eastAsiaTheme="minorHAnsi" w:hAnsi="Times New Roman" w:cs="Times New Roman"/>
                <w:lang w:eastAsia="en-US"/>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2,1*0,9*0,5 из дерева хвойных пород, влажностью не более 15%</w:t>
            </w:r>
          </w:p>
        </w:tc>
        <w:tc>
          <w:tcPr>
            <w:tcW w:w="912" w:type="dxa"/>
            <w:tcBorders>
              <w:top w:val="single" w:sz="4" w:space="0" w:color="auto"/>
              <w:left w:val="single" w:sz="4" w:space="0" w:color="auto"/>
              <w:bottom w:val="single" w:sz="4" w:space="0" w:color="auto"/>
            </w:tcBorders>
            <w:shd w:val="clear" w:color="auto" w:fill="FFFFFF"/>
          </w:tcPr>
          <w:p w14:paraId="16C72659" w14:textId="409AA66D" w:rsidR="0050132D" w:rsidRPr="002501CD" w:rsidRDefault="00463189" w:rsidP="00FD7C0A">
            <w:pPr>
              <w:spacing w:after="0" w:line="240" w:lineRule="auto"/>
              <w:jc w:val="center"/>
              <w:rPr>
                <w:rFonts w:ascii="Times New Roman" w:hAnsi="Times New Roman" w:cs="Times New Roman"/>
              </w:rPr>
            </w:pPr>
            <w:r>
              <w:rPr>
                <w:rFonts w:ascii="Times New Roman" w:hAnsi="Times New Roman" w:cs="Times New Roman"/>
              </w:rPr>
              <w:t>шт</w:t>
            </w:r>
            <w:r w:rsidR="0050132D"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6805ED80" w14:textId="77777777" w:rsidR="00830A52" w:rsidRDefault="00830A52" w:rsidP="005233BE">
            <w:pPr>
              <w:spacing w:after="0" w:line="240" w:lineRule="auto"/>
              <w:jc w:val="center"/>
              <w:rPr>
                <w:rFonts w:ascii="Times New Roman" w:hAnsi="Times New Roman" w:cs="Times New Roman"/>
              </w:rPr>
            </w:pPr>
          </w:p>
          <w:p w14:paraId="7116EAFD" w14:textId="2EA0C081" w:rsidR="0050132D" w:rsidRPr="00F7296B" w:rsidRDefault="00BF0CE1" w:rsidP="005233BE">
            <w:pPr>
              <w:spacing w:after="0" w:line="240" w:lineRule="auto"/>
              <w:jc w:val="center"/>
              <w:rPr>
                <w:rFonts w:ascii="Times New Roman" w:hAnsi="Times New Roman" w:cs="Times New Roman"/>
              </w:rPr>
            </w:pPr>
            <w:r>
              <w:rPr>
                <w:rFonts w:ascii="Times New Roman" w:hAnsi="Times New Roman" w:cs="Times New Roman"/>
              </w:rPr>
              <w:t>550</w:t>
            </w:r>
            <w:r w:rsidR="003C3F84">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164278F4" w14:textId="77777777" w:rsidR="00830A52" w:rsidRDefault="00830A52" w:rsidP="005233BE">
            <w:pPr>
              <w:spacing w:after="0" w:line="240" w:lineRule="auto"/>
              <w:jc w:val="center"/>
              <w:rPr>
                <w:rFonts w:ascii="Times New Roman" w:hAnsi="Times New Roman" w:cs="Times New Roman"/>
              </w:rPr>
            </w:pPr>
          </w:p>
          <w:p w14:paraId="1741D0C4" w14:textId="5B097E63" w:rsidR="0050132D" w:rsidRPr="00F7296B" w:rsidRDefault="00BF0CE1" w:rsidP="005233BE">
            <w:pPr>
              <w:spacing w:after="0" w:line="240" w:lineRule="auto"/>
              <w:jc w:val="center"/>
              <w:rPr>
                <w:rFonts w:ascii="Times New Roman" w:hAnsi="Times New Roman" w:cs="Times New Roman"/>
              </w:rPr>
            </w:pPr>
            <w:r>
              <w:rPr>
                <w:rFonts w:ascii="Times New Roman" w:hAnsi="Times New Roman" w:cs="Times New Roman"/>
              </w:rPr>
              <w:t>580</w:t>
            </w:r>
            <w:r w:rsidR="003C3F84">
              <w:rPr>
                <w:rFonts w:ascii="Times New Roman" w:hAnsi="Times New Roman" w:cs="Times New Roman"/>
              </w:rPr>
              <w:t>,00</w:t>
            </w:r>
          </w:p>
        </w:tc>
      </w:tr>
      <w:tr w:rsidR="005F501C" w:rsidRPr="0023487E" w14:paraId="380E5B77"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3FD1034F" w14:textId="4DFD53D1" w:rsidR="005F501C" w:rsidRDefault="005F501C" w:rsidP="00FD7C0A">
            <w:pPr>
              <w:spacing w:after="0" w:line="240" w:lineRule="auto"/>
              <w:jc w:val="center"/>
              <w:rPr>
                <w:rFonts w:ascii="Times New Roman" w:hAnsi="Times New Roman" w:cs="Times New Roman"/>
              </w:rPr>
            </w:pPr>
            <w:r>
              <w:rPr>
                <w:rFonts w:ascii="Times New Roman" w:hAnsi="Times New Roman" w:cs="Times New Roman"/>
              </w:rPr>
              <w:t>3</w:t>
            </w:r>
          </w:p>
        </w:tc>
        <w:tc>
          <w:tcPr>
            <w:tcW w:w="4384" w:type="dxa"/>
            <w:tcBorders>
              <w:top w:val="single" w:sz="4" w:space="0" w:color="auto"/>
              <w:left w:val="single" w:sz="4" w:space="0" w:color="auto"/>
              <w:bottom w:val="single" w:sz="4" w:space="0" w:color="auto"/>
            </w:tcBorders>
            <w:shd w:val="clear" w:color="auto" w:fill="FFFFFF"/>
          </w:tcPr>
          <w:p w14:paraId="5078D21A" w14:textId="2B266182" w:rsidR="005F501C" w:rsidRPr="005A7DC3" w:rsidRDefault="00281B44" w:rsidP="00FD7C0A">
            <w:pPr>
              <w:spacing w:after="0" w:line="240" w:lineRule="auto"/>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6ти-гранный 2,0*0,6*0,5 из дерева хвойных пород, влажностью не более 15%</w:t>
            </w:r>
          </w:p>
        </w:tc>
        <w:tc>
          <w:tcPr>
            <w:tcW w:w="912" w:type="dxa"/>
            <w:tcBorders>
              <w:top w:val="single" w:sz="4" w:space="0" w:color="auto"/>
              <w:left w:val="single" w:sz="4" w:space="0" w:color="auto"/>
              <w:bottom w:val="single" w:sz="4" w:space="0" w:color="auto"/>
            </w:tcBorders>
            <w:shd w:val="clear" w:color="auto" w:fill="FFFFFF"/>
          </w:tcPr>
          <w:p w14:paraId="46211892" w14:textId="0CEEAB4E" w:rsidR="005F501C" w:rsidRDefault="003C3F84" w:rsidP="00FD7C0A">
            <w:pPr>
              <w:spacing w:after="0" w:line="240" w:lineRule="auto"/>
              <w:jc w:val="center"/>
              <w:rPr>
                <w:rFonts w:ascii="Times New Roman" w:hAnsi="Times New Roman" w:cs="Times New Roman"/>
              </w:rPr>
            </w:pPr>
            <w:r>
              <w:rPr>
                <w:rFonts w:ascii="Times New Roman" w:hAnsi="Times New Roman" w:cs="Times New Roman"/>
              </w:rPr>
              <w:t>шт</w:t>
            </w:r>
            <w:r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1B9D3DF4" w14:textId="77777777" w:rsidR="00830A52" w:rsidRDefault="00830A52" w:rsidP="005233BE">
            <w:pPr>
              <w:spacing w:after="0" w:line="240" w:lineRule="auto"/>
              <w:jc w:val="center"/>
              <w:rPr>
                <w:rFonts w:ascii="Times New Roman" w:hAnsi="Times New Roman" w:cs="Times New Roman"/>
              </w:rPr>
            </w:pPr>
          </w:p>
          <w:p w14:paraId="7EB86CCE" w14:textId="46754322" w:rsidR="005F501C" w:rsidRDefault="003C3F84" w:rsidP="005233BE">
            <w:pPr>
              <w:spacing w:after="0" w:line="240" w:lineRule="auto"/>
              <w:jc w:val="center"/>
              <w:rPr>
                <w:rFonts w:ascii="Times New Roman" w:hAnsi="Times New Roman" w:cs="Times New Roman"/>
              </w:rPr>
            </w:pPr>
            <w:r>
              <w:rPr>
                <w:rFonts w:ascii="Times New Roman" w:hAnsi="Times New Roman" w:cs="Times New Roman"/>
              </w:rPr>
              <w:t>550,00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33B8106" w14:textId="77777777" w:rsidR="00830A52" w:rsidRDefault="00830A52" w:rsidP="005233BE">
            <w:pPr>
              <w:spacing w:after="0" w:line="240" w:lineRule="auto"/>
              <w:jc w:val="center"/>
              <w:rPr>
                <w:rFonts w:ascii="Times New Roman" w:hAnsi="Times New Roman" w:cs="Times New Roman"/>
              </w:rPr>
            </w:pPr>
          </w:p>
          <w:p w14:paraId="04331DE4" w14:textId="0F26EC14" w:rsidR="005F501C" w:rsidRDefault="003C3F84" w:rsidP="005233BE">
            <w:pPr>
              <w:spacing w:after="0" w:line="240" w:lineRule="auto"/>
              <w:jc w:val="center"/>
              <w:rPr>
                <w:rFonts w:ascii="Times New Roman" w:hAnsi="Times New Roman" w:cs="Times New Roman"/>
              </w:rPr>
            </w:pPr>
            <w:r>
              <w:rPr>
                <w:rFonts w:ascii="Times New Roman" w:hAnsi="Times New Roman" w:cs="Times New Roman"/>
              </w:rPr>
              <w:t>580,00</w:t>
            </w:r>
          </w:p>
        </w:tc>
      </w:tr>
      <w:tr w:rsidR="005F501C" w:rsidRPr="0023487E" w14:paraId="1FBCFE8F"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35E4C668" w14:textId="20A8406F" w:rsidR="005F501C" w:rsidRDefault="0024627D" w:rsidP="005F501C">
            <w:pPr>
              <w:spacing w:after="0" w:line="240" w:lineRule="auto"/>
              <w:jc w:val="center"/>
              <w:rPr>
                <w:rFonts w:ascii="Times New Roman" w:hAnsi="Times New Roman" w:cs="Times New Roman"/>
              </w:rPr>
            </w:pPr>
            <w:r>
              <w:rPr>
                <w:rFonts w:ascii="Times New Roman" w:hAnsi="Times New Roman" w:cs="Times New Roman"/>
              </w:rPr>
              <w:t>4</w:t>
            </w:r>
          </w:p>
        </w:tc>
        <w:tc>
          <w:tcPr>
            <w:tcW w:w="4384" w:type="dxa"/>
            <w:tcBorders>
              <w:top w:val="single" w:sz="4" w:space="0" w:color="auto"/>
              <w:left w:val="single" w:sz="4" w:space="0" w:color="auto"/>
              <w:bottom w:val="single" w:sz="4" w:space="0" w:color="auto"/>
            </w:tcBorders>
            <w:shd w:val="clear" w:color="auto" w:fill="FFFFFF"/>
          </w:tcPr>
          <w:p w14:paraId="249C48B8" w14:textId="63E35F00" w:rsidR="005F501C" w:rsidRPr="005A7DC3" w:rsidRDefault="00281B44" w:rsidP="005F501C">
            <w:pPr>
              <w:spacing w:after="0" w:line="240" w:lineRule="auto"/>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6ти-гранный 2,1*0,9*0,5 из дерева хвойных пород, влажностью не более 15%</w:t>
            </w:r>
          </w:p>
        </w:tc>
        <w:tc>
          <w:tcPr>
            <w:tcW w:w="912" w:type="dxa"/>
            <w:tcBorders>
              <w:top w:val="single" w:sz="4" w:space="0" w:color="auto"/>
              <w:left w:val="single" w:sz="4" w:space="0" w:color="auto"/>
              <w:bottom w:val="single" w:sz="4" w:space="0" w:color="auto"/>
            </w:tcBorders>
            <w:shd w:val="clear" w:color="auto" w:fill="FFFFFF"/>
          </w:tcPr>
          <w:p w14:paraId="1A9E7285" w14:textId="3B2E7853" w:rsidR="005F501C" w:rsidRDefault="003C3F84" w:rsidP="005F501C">
            <w:pPr>
              <w:spacing w:after="0" w:line="240" w:lineRule="auto"/>
              <w:jc w:val="center"/>
              <w:rPr>
                <w:rFonts w:ascii="Times New Roman" w:hAnsi="Times New Roman" w:cs="Times New Roman"/>
              </w:rPr>
            </w:pPr>
            <w:r>
              <w:rPr>
                <w:rFonts w:ascii="Times New Roman" w:hAnsi="Times New Roman" w:cs="Times New Roman"/>
              </w:rPr>
              <w:t>шт</w:t>
            </w:r>
            <w:r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16A925C0" w14:textId="77777777" w:rsidR="00830A52" w:rsidRDefault="00830A52" w:rsidP="005F501C">
            <w:pPr>
              <w:spacing w:after="0" w:line="240" w:lineRule="auto"/>
              <w:jc w:val="center"/>
              <w:rPr>
                <w:rFonts w:ascii="Times New Roman" w:hAnsi="Times New Roman" w:cs="Times New Roman"/>
              </w:rPr>
            </w:pPr>
          </w:p>
          <w:p w14:paraId="4B9C0A38" w14:textId="7A5E81DE" w:rsidR="005F501C" w:rsidRDefault="00BF0CE1" w:rsidP="005F501C">
            <w:pPr>
              <w:spacing w:after="0" w:line="240" w:lineRule="auto"/>
              <w:jc w:val="center"/>
              <w:rPr>
                <w:rFonts w:ascii="Times New Roman" w:hAnsi="Times New Roman" w:cs="Times New Roman"/>
              </w:rPr>
            </w:pPr>
            <w:r>
              <w:rPr>
                <w:rFonts w:ascii="Times New Roman" w:hAnsi="Times New Roman" w:cs="Times New Roman"/>
              </w:rPr>
              <w:t>550</w:t>
            </w:r>
            <w:r w:rsidR="003C3F84">
              <w:rPr>
                <w:rFonts w:ascii="Times New Roman" w:hAnsi="Times New Roman" w:cs="Times New Roman"/>
              </w:rPr>
              <w:t>,00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111FB361" w14:textId="77777777" w:rsidR="00830A52" w:rsidRDefault="00830A52" w:rsidP="005F501C">
            <w:pPr>
              <w:spacing w:after="0" w:line="240" w:lineRule="auto"/>
              <w:jc w:val="center"/>
              <w:rPr>
                <w:rFonts w:ascii="Times New Roman" w:hAnsi="Times New Roman" w:cs="Times New Roman"/>
              </w:rPr>
            </w:pPr>
          </w:p>
          <w:p w14:paraId="3C40DF22" w14:textId="7CD1A123" w:rsidR="005F501C" w:rsidRDefault="00BF0CE1" w:rsidP="005F501C">
            <w:pPr>
              <w:spacing w:after="0" w:line="240" w:lineRule="auto"/>
              <w:jc w:val="center"/>
              <w:rPr>
                <w:rFonts w:ascii="Times New Roman" w:hAnsi="Times New Roman" w:cs="Times New Roman"/>
              </w:rPr>
            </w:pPr>
            <w:r>
              <w:rPr>
                <w:rFonts w:ascii="Times New Roman" w:hAnsi="Times New Roman" w:cs="Times New Roman"/>
              </w:rPr>
              <w:t>580</w:t>
            </w:r>
            <w:r w:rsidR="003C3F84">
              <w:rPr>
                <w:rFonts w:ascii="Times New Roman" w:hAnsi="Times New Roman" w:cs="Times New Roman"/>
              </w:rPr>
              <w:t>,00</w:t>
            </w:r>
          </w:p>
        </w:tc>
      </w:tr>
      <w:tr w:rsidR="005F501C" w:rsidRPr="0023487E" w14:paraId="425C073B"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307E7A4F" w14:textId="71BC999E" w:rsidR="005F501C" w:rsidRDefault="0024627D" w:rsidP="005F501C">
            <w:pPr>
              <w:spacing w:after="0" w:line="240" w:lineRule="auto"/>
              <w:jc w:val="center"/>
              <w:rPr>
                <w:rFonts w:ascii="Times New Roman" w:hAnsi="Times New Roman" w:cs="Times New Roman"/>
              </w:rPr>
            </w:pPr>
            <w:r>
              <w:rPr>
                <w:rFonts w:ascii="Times New Roman" w:hAnsi="Times New Roman" w:cs="Times New Roman"/>
              </w:rPr>
              <w:t>5</w:t>
            </w:r>
          </w:p>
        </w:tc>
        <w:tc>
          <w:tcPr>
            <w:tcW w:w="4384" w:type="dxa"/>
            <w:tcBorders>
              <w:top w:val="single" w:sz="4" w:space="0" w:color="auto"/>
              <w:left w:val="single" w:sz="4" w:space="0" w:color="auto"/>
              <w:bottom w:val="single" w:sz="4" w:space="0" w:color="auto"/>
            </w:tcBorders>
            <w:shd w:val="clear" w:color="auto" w:fill="FFFFFF"/>
          </w:tcPr>
          <w:p w14:paraId="7F26F1AD" w14:textId="6E405B51" w:rsidR="005F501C" w:rsidRPr="005A7DC3" w:rsidRDefault="00281B44" w:rsidP="005F501C">
            <w:pPr>
              <w:spacing w:after="0" w:line="240" w:lineRule="auto"/>
              <w:rPr>
                <w:rFonts w:ascii="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w:t>
            </w:r>
            <w:proofErr w:type="gramStart"/>
            <w:r>
              <w:rPr>
                <w:rFonts w:ascii="Times New Roman" w:hAnsi="Times New Roman" w:cs="Times New Roman"/>
                <w:bCs/>
                <w:sz w:val="24"/>
                <w:szCs w:val="24"/>
              </w:rPr>
              <w:t>детский  1</w:t>
            </w:r>
            <w:proofErr w:type="gramEnd"/>
            <w:r>
              <w:rPr>
                <w:rFonts w:ascii="Times New Roman" w:hAnsi="Times New Roman" w:cs="Times New Roman"/>
                <w:bCs/>
                <w:sz w:val="24"/>
                <w:szCs w:val="24"/>
              </w:rPr>
              <w:t>,2  из дерева хвойных пород, влажностью не более 15%</w:t>
            </w:r>
          </w:p>
        </w:tc>
        <w:tc>
          <w:tcPr>
            <w:tcW w:w="912" w:type="dxa"/>
            <w:tcBorders>
              <w:top w:val="single" w:sz="4" w:space="0" w:color="auto"/>
              <w:left w:val="single" w:sz="4" w:space="0" w:color="auto"/>
              <w:bottom w:val="single" w:sz="4" w:space="0" w:color="auto"/>
            </w:tcBorders>
            <w:shd w:val="clear" w:color="auto" w:fill="FFFFFF"/>
          </w:tcPr>
          <w:p w14:paraId="141276E8" w14:textId="00CAC958" w:rsidR="005F501C" w:rsidRDefault="003C3F84" w:rsidP="005F501C">
            <w:pPr>
              <w:spacing w:after="0" w:line="240" w:lineRule="auto"/>
              <w:jc w:val="center"/>
              <w:rPr>
                <w:rFonts w:ascii="Times New Roman" w:hAnsi="Times New Roman" w:cs="Times New Roman"/>
              </w:rPr>
            </w:pPr>
            <w:r>
              <w:rPr>
                <w:rFonts w:ascii="Times New Roman" w:hAnsi="Times New Roman" w:cs="Times New Roman"/>
              </w:rPr>
              <w:t>шт</w:t>
            </w:r>
            <w:r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68947539" w14:textId="77777777" w:rsidR="00830A52" w:rsidRDefault="00830A52" w:rsidP="005F501C">
            <w:pPr>
              <w:spacing w:after="0" w:line="240" w:lineRule="auto"/>
              <w:jc w:val="center"/>
              <w:rPr>
                <w:rFonts w:ascii="Times New Roman" w:hAnsi="Times New Roman" w:cs="Times New Roman"/>
              </w:rPr>
            </w:pPr>
          </w:p>
          <w:p w14:paraId="23685BE7" w14:textId="7219F337" w:rsidR="005F501C" w:rsidRDefault="003C3F84" w:rsidP="005F501C">
            <w:pPr>
              <w:spacing w:after="0" w:line="240" w:lineRule="auto"/>
              <w:jc w:val="center"/>
              <w:rPr>
                <w:rFonts w:ascii="Times New Roman" w:hAnsi="Times New Roman" w:cs="Times New Roman"/>
              </w:rPr>
            </w:pPr>
            <w:r>
              <w:rPr>
                <w:rFonts w:ascii="Times New Roman" w:hAnsi="Times New Roman" w:cs="Times New Roman"/>
              </w:rPr>
              <w:t>250,00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5784FB8" w14:textId="77777777" w:rsidR="00830A52" w:rsidRDefault="00830A52" w:rsidP="005F501C">
            <w:pPr>
              <w:spacing w:after="0" w:line="240" w:lineRule="auto"/>
              <w:jc w:val="center"/>
              <w:rPr>
                <w:rFonts w:ascii="Times New Roman" w:hAnsi="Times New Roman" w:cs="Times New Roman"/>
              </w:rPr>
            </w:pPr>
          </w:p>
          <w:p w14:paraId="759A7A8A" w14:textId="083146DD" w:rsidR="005F501C" w:rsidRDefault="003C3F84" w:rsidP="005F501C">
            <w:pPr>
              <w:spacing w:after="0" w:line="240" w:lineRule="auto"/>
              <w:jc w:val="center"/>
              <w:rPr>
                <w:rFonts w:ascii="Times New Roman" w:hAnsi="Times New Roman" w:cs="Times New Roman"/>
              </w:rPr>
            </w:pPr>
            <w:r>
              <w:rPr>
                <w:rFonts w:ascii="Times New Roman" w:hAnsi="Times New Roman" w:cs="Times New Roman"/>
              </w:rPr>
              <w:t>280,00</w:t>
            </w:r>
          </w:p>
        </w:tc>
      </w:tr>
      <w:tr w:rsidR="00281B44" w:rsidRPr="0023487E" w14:paraId="0DE78B9A"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5F8E2917" w14:textId="6B5E448C"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6</w:t>
            </w:r>
          </w:p>
        </w:tc>
        <w:tc>
          <w:tcPr>
            <w:tcW w:w="4384" w:type="dxa"/>
            <w:tcBorders>
              <w:top w:val="single" w:sz="4" w:space="0" w:color="auto"/>
              <w:left w:val="single" w:sz="4" w:space="0" w:color="auto"/>
              <w:bottom w:val="single" w:sz="4" w:space="0" w:color="auto"/>
            </w:tcBorders>
            <w:shd w:val="clear" w:color="auto" w:fill="FFFFFF"/>
          </w:tcPr>
          <w:p w14:paraId="6BCB3C35" w14:textId="407C2749" w:rsidR="00281B44" w:rsidRPr="005A7DC3" w:rsidRDefault="00281B44" w:rsidP="00281B44">
            <w:pPr>
              <w:spacing w:after="0" w:line="240" w:lineRule="auto"/>
              <w:rPr>
                <w:rFonts w:ascii="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0,8*0,7*0,5</w:t>
            </w:r>
          </w:p>
        </w:tc>
        <w:tc>
          <w:tcPr>
            <w:tcW w:w="912" w:type="dxa"/>
            <w:tcBorders>
              <w:top w:val="single" w:sz="4" w:space="0" w:color="auto"/>
              <w:left w:val="single" w:sz="4" w:space="0" w:color="auto"/>
              <w:bottom w:val="single" w:sz="4" w:space="0" w:color="auto"/>
            </w:tcBorders>
            <w:shd w:val="clear" w:color="auto" w:fill="FFFFFF"/>
          </w:tcPr>
          <w:p w14:paraId="6ED1A9D3" w14:textId="7E9AE97D"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шт</w:t>
            </w:r>
            <w:r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214576CF" w14:textId="77777777" w:rsidR="00830A52" w:rsidRDefault="00830A52" w:rsidP="00281B44">
            <w:pPr>
              <w:spacing w:after="0" w:line="240" w:lineRule="auto"/>
              <w:jc w:val="center"/>
              <w:rPr>
                <w:rFonts w:ascii="Times New Roman" w:hAnsi="Times New Roman" w:cs="Times New Roman"/>
              </w:rPr>
            </w:pPr>
          </w:p>
          <w:p w14:paraId="7C6CE521" w14:textId="2261E972"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300,00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A64AEB0" w14:textId="77777777" w:rsidR="00830A52" w:rsidRDefault="00830A52" w:rsidP="00281B44">
            <w:pPr>
              <w:spacing w:after="0" w:line="240" w:lineRule="auto"/>
              <w:jc w:val="center"/>
              <w:rPr>
                <w:rFonts w:ascii="Times New Roman" w:hAnsi="Times New Roman" w:cs="Times New Roman"/>
              </w:rPr>
            </w:pPr>
          </w:p>
          <w:p w14:paraId="789F2F53" w14:textId="539731F7"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330,00</w:t>
            </w:r>
          </w:p>
        </w:tc>
      </w:tr>
      <w:tr w:rsidR="00281B44" w:rsidRPr="0023487E" w14:paraId="3AB85E10" w14:textId="77777777" w:rsidTr="00463189">
        <w:trPr>
          <w:trHeight w:val="237"/>
        </w:trPr>
        <w:tc>
          <w:tcPr>
            <w:tcW w:w="1279" w:type="dxa"/>
            <w:tcBorders>
              <w:top w:val="single" w:sz="4" w:space="0" w:color="auto"/>
              <w:left w:val="single" w:sz="4" w:space="0" w:color="auto"/>
              <w:bottom w:val="single" w:sz="4" w:space="0" w:color="auto"/>
            </w:tcBorders>
            <w:shd w:val="clear" w:color="auto" w:fill="FFFFFF"/>
            <w:vAlign w:val="center"/>
          </w:tcPr>
          <w:p w14:paraId="0FC0A008" w14:textId="1A789C55"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7</w:t>
            </w:r>
          </w:p>
        </w:tc>
        <w:tc>
          <w:tcPr>
            <w:tcW w:w="4384" w:type="dxa"/>
            <w:tcBorders>
              <w:top w:val="single" w:sz="4" w:space="0" w:color="auto"/>
              <w:left w:val="single" w:sz="4" w:space="0" w:color="auto"/>
              <w:bottom w:val="single" w:sz="4" w:space="0" w:color="auto"/>
            </w:tcBorders>
            <w:shd w:val="clear" w:color="auto" w:fill="FFFFFF"/>
          </w:tcPr>
          <w:p w14:paraId="6BC81690" w14:textId="14ED966D" w:rsidR="00281B44" w:rsidRPr="005A7DC3" w:rsidRDefault="00281B44" w:rsidP="00281B44">
            <w:pPr>
              <w:spacing w:after="0" w:line="240" w:lineRule="auto"/>
              <w:rPr>
                <w:rFonts w:ascii="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0,6*0,6*0,6</w:t>
            </w:r>
          </w:p>
        </w:tc>
        <w:tc>
          <w:tcPr>
            <w:tcW w:w="912" w:type="dxa"/>
            <w:tcBorders>
              <w:top w:val="single" w:sz="4" w:space="0" w:color="auto"/>
              <w:left w:val="single" w:sz="4" w:space="0" w:color="auto"/>
              <w:bottom w:val="single" w:sz="4" w:space="0" w:color="auto"/>
            </w:tcBorders>
            <w:shd w:val="clear" w:color="auto" w:fill="FFFFFF"/>
          </w:tcPr>
          <w:p w14:paraId="76169356" w14:textId="17FC6D47"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шт</w:t>
            </w:r>
            <w:r w:rsidRPr="002501CD">
              <w:rPr>
                <w:rFonts w:ascii="Times New Roman" w:hAnsi="Times New Roman" w:cs="Times New Roman"/>
              </w:rPr>
              <w:t>.</w:t>
            </w:r>
          </w:p>
        </w:tc>
        <w:tc>
          <w:tcPr>
            <w:tcW w:w="1279" w:type="dxa"/>
            <w:tcBorders>
              <w:top w:val="single" w:sz="4" w:space="0" w:color="auto"/>
              <w:left w:val="single" w:sz="4" w:space="0" w:color="auto"/>
              <w:bottom w:val="single" w:sz="4" w:space="0" w:color="auto"/>
            </w:tcBorders>
            <w:shd w:val="clear" w:color="auto" w:fill="FFFFFF"/>
          </w:tcPr>
          <w:p w14:paraId="6B5061E0" w14:textId="77777777" w:rsidR="00830A52" w:rsidRDefault="00830A52" w:rsidP="00281B44">
            <w:pPr>
              <w:spacing w:after="0" w:line="240" w:lineRule="auto"/>
              <w:jc w:val="center"/>
              <w:rPr>
                <w:rFonts w:ascii="Times New Roman" w:hAnsi="Times New Roman" w:cs="Times New Roman"/>
              </w:rPr>
            </w:pPr>
          </w:p>
          <w:p w14:paraId="5B1F425A" w14:textId="00EBA61D"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250,00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7EDB037D" w14:textId="77777777" w:rsidR="00830A52" w:rsidRDefault="00830A52" w:rsidP="00281B44">
            <w:pPr>
              <w:spacing w:after="0" w:line="240" w:lineRule="auto"/>
              <w:jc w:val="center"/>
              <w:rPr>
                <w:rFonts w:ascii="Times New Roman" w:hAnsi="Times New Roman" w:cs="Times New Roman"/>
              </w:rPr>
            </w:pPr>
          </w:p>
          <w:p w14:paraId="59415720" w14:textId="338E8D99"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280,00</w:t>
            </w:r>
          </w:p>
        </w:tc>
      </w:tr>
      <w:tr w:rsidR="00281B44" w:rsidRPr="0023487E" w14:paraId="5B363A1F" w14:textId="77777777" w:rsidTr="00830A52">
        <w:trPr>
          <w:trHeight w:val="348"/>
        </w:trPr>
        <w:tc>
          <w:tcPr>
            <w:tcW w:w="1279" w:type="dxa"/>
            <w:tcBorders>
              <w:top w:val="single" w:sz="4" w:space="0" w:color="auto"/>
              <w:left w:val="single" w:sz="4" w:space="0" w:color="auto"/>
              <w:bottom w:val="single" w:sz="4" w:space="0" w:color="auto"/>
            </w:tcBorders>
            <w:shd w:val="clear" w:color="auto" w:fill="FFFFFF"/>
            <w:vAlign w:val="center"/>
          </w:tcPr>
          <w:p w14:paraId="7F994AB4" w14:textId="4A608FC0"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8</w:t>
            </w:r>
          </w:p>
        </w:tc>
        <w:tc>
          <w:tcPr>
            <w:tcW w:w="4384" w:type="dxa"/>
            <w:tcBorders>
              <w:top w:val="single" w:sz="4" w:space="0" w:color="auto"/>
              <w:left w:val="single" w:sz="4" w:space="0" w:color="auto"/>
              <w:bottom w:val="single" w:sz="4" w:space="0" w:color="auto"/>
            </w:tcBorders>
            <w:shd w:val="clear" w:color="auto" w:fill="FFFFFF"/>
          </w:tcPr>
          <w:p w14:paraId="36D3D0A7" w14:textId="7D91E82F" w:rsidR="00281B44" w:rsidRDefault="00281B44" w:rsidP="00281B44">
            <w:pPr>
              <w:spacing w:after="0" w:line="240" w:lineRule="auto"/>
              <w:rPr>
                <w:rFonts w:ascii="Times New Roman" w:hAnsi="Times New Roman" w:cs="Times New Roman"/>
                <w:bCs/>
                <w:sz w:val="24"/>
                <w:szCs w:val="24"/>
              </w:rPr>
            </w:pPr>
            <w:r>
              <w:rPr>
                <w:rFonts w:ascii="Times New Roman" w:hAnsi="Times New Roman" w:cs="Times New Roman"/>
                <w:bCs/>
                <w:sz w:val="24"/>
                <w:szCs w:val="24"/>
              </w:rPr>
              <w:t>Тумба надгробная деревянная 18*100</w:t>
            </w:r>
          </w:p>
        </w:tc>
        <w:tc>
          <w:tcPr>
            <w:tcW w:w="912" w:type="dxa"/>
            <w:tcBorders>
              <w:top w:val="single" w:sz="4" w:space="0" w:color="auto"/>
              <w:left w:val="single" w:sz="4" w:space="0" w:color="auto"/>
              <w:bottom w:val="single" w:sz="4" w:space="0" w:color="auto"/>
            </w:tcBorders>
            <w:shd w:val="clear" w:color="auto" w:fill="FFFFFF"/>
          </w:tcPr>
          <w:p w14:paraId="76F87AD8" w14:textId="205D51AF"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шт.</w:t>
            </w:r>
          </w:p>
        </w:tc>
        <w:tc>
          <w:tcPr>
            <w:tcW w:w="1279" w:type="dxa"/>
            <w:tcBorders>
              <w:top w:val="single" w:sz="4" w:space="0" w:color="auto"/>
              <w:left w:val="single" w:sz="4" w:space="0" w:color="auto"/>
              <w:bottom w:val="single" w:sz="4" w:space="0" w:color="auto"/>
            </w:tcBorders>
            <w:shd w:val="clear" w:color="auto" w:fill="FFFFFF"/>
          </w:tcPr>
          <w:p w14:paraId="358DAB0D" w14:textId="6E8F6FE9"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100,00</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16E7F1DC" w14:textId="540F93C6" w:rsidR="00281B44" w:rsidRDefault="00281B44" w:rsidP="00281B44">
            <w:pPr>
              <w:spacing w:after="0" w:line="240" w:lineRule="auto"/>
              <w:jc w:val="center"/>
              <w:rPr>
                <w:rFonts w:ascii="Times New Roman" w:hAnsi="Times New Roman" w:cs="Times New Roman"/>
              </w:rPr>
            </w:pPr>
            <w:r>
              <w:rPr>
                <w:rFonts w:ascii="Times New Roman" w:hAnsi="Times New Roman" w:cs="Times New Roman"/>
              </w:rPr>
              <w:t>105,00</w:t>
            </w:r>
          </w:p>
        </w:tc>
      </w:tr>
      <w:bookmarkEnd w:id="1"/>
    </w:tbl>
    <w:p w14:paraId="1CBB34DE" w14:textId="77777777" w:rsidR="00AE1B8D" w:rsidRDefault="00AE1B8D" w:rsidP="00AE1B8D">
      <w:pPr>
        <w:spacing w:after="0" w:line="240" w:lineRule="auto"/>
        <w:jc w:val="both"/>
        <w:rPr>
          <w:rFonts w:ascii="Times New Roman" w:hAnsi="Times New Roman" w:cs="Times New Roman"/>
          <w:b/>
          <w:sz w:val="26"/>
          <w:szCs w:val="26"/>
        </w:rPr>
      </w:pPr>
    </w:p>
    <w:p w14:paraId="54E7DDD9" w14:textId="2631E5B7" w:rsidR="00AE1B8D" w:rsidRPr="00D14154" w:rsidRDefault="00051CDB" w:rsidP="00AE1B8D">
      <w:pPr>
        <w:spacing w:after="0" w:line="240" w:lineRule="auto"/>
        <w:ind w:firstLine="851"/>
        <w:jc w:val="both"/>
        <w:rPr>
          <w:rFonts w:ascii="Times New Roman" w:eastAsia="Times New Roman" w:hAnsi="Times New Roman" w:cs="Times New Roman"/>
          <w:b/>
          <w:bCs/>
          <w:sz w:val="24"/>
          <w:szCs w:val="24"/>
        </w:rPr>
      </w:pPr>
      <w:r>
        <w:rPr>
          <w:rFonts w:ascii="Times New Roman" w:hAnsi="Times New Roman" w:cs="Times New Roman"/>
          <w:b/>
          <w:sz w:val="24"/>
          <w:szCs w:val="24"/>
        </w:rPr>
        <w:t>2.</w:t>
      </w:r>
      <w:r w:rsidR="00AE1B8D" w:rsidRPr="00D14154">
        <w:rPr>
          <w:rFonts w:ascii="Times New Roman" w:hAnsi="Times New Roman" w:cs="Times New Roman"/>
          <w:b/>
          <w:sz w:val="24"/>
          <w:szCs w:val="24"/>
        </w:rPr>
        <w:t>Начальная (максимальная) цена контракт</w:t>
      </w:r>
      <w:r w:rsidR="00AE1B8D">
        <w:rPr>
          <w:rFonts w:ascii="Times New Roman" w:hAnsi="Times New Roman" w:cs="Times New Roman"/>
          <w:b/>
          <w:sz w:val="24"/>
          <w:szCs w:val="24"/>
        </w:rPr>
        <w:t>а</w:t>
      </w:r>
      <w:r w:rsidR="00AE1B8D" w:rsidRPr="00D14154">
        <w:rPr>
          <w:rFonts w:ascii="Times New Roman" w:hAnsi="Times New Roman" w:cs="Times New Roman"/>
          <w:sz w:val="24"/>
          <w:szCs w:val="24"/>
        </w:rPr>
        <w:t xml:space="preserve"> составля</w:t>
      </w:r>
      <w:r w:rsidR="00AE1B8D">
        <w:rPr>
          <w:rFonts w:ascii="Times New Roman" w:hAnsi="Times New Roman" w:cs="Times New Roman"/>
          <w:sz w:val="24"/>
          <w:szCs w:val="24"/>
        </w:rPr>
        <w:t xml:space="preserve">ет </w:t>
      </w:r>
      <w:r w:rsidR="003C3F84">
        <w:rPr>
          <w:rFonts w:ascii="Times New Roman" w:hAnsi="Times New Roman" w:cs="Times New Roman"/>
          <w:b/>
          <w:sz w:val="24"/>
          <w:szCs w:val="24"/>
        </w:rPr>
        <w:t>1</w:t>
      </w:r>
      <w:r w:rsidR="00230019">
        <w:rPr>
          <w:rFonts w:ascii="Times New Roman" w:hAnsi="Times New Roman" w:cs="Times New Roman"/>
          <w:b/>
          <w:sz w:val="24"/>
          <w:szCs w:val="24"/>
        </w:rPr>
        <w:t>06</w:t>
      </w:r>
      <w:r w:rsidR="003C3F84">
        <w:rPr>
          <w:rFonts w:ascii="Times New Roman" w:hAnsi="Times New Roman" w:cs="Times New Roman"/>
          <w:b/>
          <w:sz w:val="24"/>
          <w:szCs w:val="24"/>
        </w:rPr>
        <w:t xml:space="preserve"> </w:t>
      </w:r>
      <w:r w:rsidR="00230019">
        <w:rPr>
          <w:rFonts w:ascii="Times New Roman" w:hAnsi="Times New Roman" w:cs="Times New Roman"/>
          <w:b/>
          <w:sz w:val="24"/>
          <w:szCs w:val="24"/>
        </w:rPr>
        <w:t>75</w:t>
      </w:r>
      <w:r w:rsidR="003C3F84">
        <w:rPr>
          <w:rFonts w:ascii="Times New Roman" w:hAnsi="Times New Roman" w:cs="Times New Roman"/>
          <w:b/>
          <w:sz w:val="24"/>
          <w:szCs w:val="24"/>
        </w:rPr>
        <w:t>0</w:t>
      </w:r>
      <w:r w:rsidR="005233BE" w:rsidRPr="005233BE">
        <w:rPr>
          <w:rFonts w:ascii="Times New Roman" w:hAnsi="Times New Roman" w:cs="Times New Roman"/>
          <w:b/>
          <w:sz w:val="24"/>
          <w:szCs w:val="24"/>
        </w:rPr>
        <w:t>,00</w:t>
      </w:r>
      <w:r w:rsidR="00AE1B8D" w:rsidRPr="005233BE">
        <w:rPr>
          <w:rFonts w:ascii="Times New Roman" w:hAnsi="Times New Roman" w:cs="Times New Roman"/>
          <w:b/>
          <w:sz w:val="24"/>
          <w:szCs w:val="24"/>
        </w:rPr>
        <w:t xml:space="preserve"> </w:t>
      </w:r>
      <w:proofErr w:type="spellStart"/>
      <w:r w:rsidR="00AE1B8D" w:rsidRPr="005233BE">
        <w:rPr>
          <w:rFonts w:ascii="Times New Roman" w:hAnsi="Times New Roman" w:cs="Times New Roman"/>
          <w:b/>
          <w:sz w:val="24"/>
          <w:szCs w:val="24"/>
        </w:rPr>
        <w:t>руб.ПМР</w:t>
      </w:r>
      <w:proofErr w:type="spellEnd"/>
      <w:r w:rsidR="00AE1B8D" w:rsidRPr="00D14154">
        <w:rPr>
          <w:rFonts w:ascii="Times New Roman" w:hAnsi="Times New Roman" w:cs="Times New Roman"/>
          <w:sz w:val="24"/>
          <w:szCs w:val="24"/>
        </w:rPr>
        <w:t xml:space="preserve"> и 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от 26 ноября 2018 года № 318-З-</w:t>
      </w:r>
      <w:r w:rsidR="00AE1B8D" w:rsidRPr="00D14154">
        <w:rPr>
          <w:rFonts w:ascii="Times New Roman" w:hAnsi="Times New Roman" w:cs="Times New Roman"/>
          <w:sz w:val="24"/>
          <w:szCs w:val="24"/>
          <w:lang w:val="en-US"/>
        </w:rPr>
        <w:t>VI</w:t>
      </w:r>
      <w:r w:rsidR="00AE1B8D" w:rsidRPr="00D14154">
        <w:rPr>
          <w:rFonts w:ascii="Times New Roman" w:hAnsi="Times New Roman" w:cs="Times New Roman"/>
          <w:sz w:val="24"/>
          <w:szCs w:val="24"/>
        </w:rPr>
        <w:t xml:space="preserve"> «О закупках в Приднестровской Молдавской Республики» (далее – Закон), и подпункта г) пункта 16, пунктов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56E9AAB" w14:textId="77777777" w:rsidR="00AE1B8D" w:rsidRDefault="00AE1B8D" w:rsidP="00AE1B8D">
      <w:pPr>
        <w:spacing w:after="0" w:line="240" w:lineRule="auto"/>
        <w:ind w:firstLine="709"/>
        <w:jc w:val="both"/>
        <w:rPr>
          <w:rFonts w:ascii="Times New Roman" w:hAnsi="Times New Roman" w:cs="Times New Roman"/>
          <w:b/>
          <w:sz w:val="24"/>
          <w:szCs w:val="24"/>
        </w:rPr>
      </w:pPr>
    </w:p>
    <w:p w14:paraId="309F10EC" w14:textId="77777777" w:rsidR="00051CDB" w:rsidRDefault="00051CDB" w:rsidP="00AE1B8D">
      <w:pPr>
        <w:spacing w:after="0" w:line="240" w:lineRule="auto"/>
        <w:ind w:firstLine="709"/>
        <w:jc w:val="both"/>
        <w:rPr>
          <w:rFonts w:ascii="Times New Roman" w:hAnsi="Times New Roman" w:cs="Times New Roman"/>
          <w:b/>
          <w:sz w:val="24"/>
          <w:szCs w:val="24"/>
        </w:rPr>
      </w:pPr>
    </w:p>
    <w:p w14:paraId="431712E0" w14:textId="77777777" w:rsidR="003C3F84" w:rsidRDefault="003C3F84" w:rsidP="00AE1B8D">
      <w:pPr>
        <w:spacing w:after="0" w:line="240" w:lineRule="auto"/>
        <w:ind w:firstLine="709"/>
        <w:jc w:val="both"/>
        <w:rPr>
          <w:rFonts w:ascii="Times New Roman" w:hAnsi="Times New Roman" w:cs="Times New Roman"/>
          <w:b/>
          <w:sz w:val="24"/>
          <w:szCs w:val="24"/>
        </w:rPr>
      </w:pPr>
    </w:p>
    <w:p w14:paraId="3B6E7137" w14:textId="77777777" w:rsidR="009E6684" w:rsidRDefault="009E6684" w:rsidP="00AE1B8D">
      <w:pPr>
        <w:spacing w:after="0" w:line="240" w:lineRule="auto"/>
        <w:ind w:firstLine="709"/>
        <w:jc w:val="both"/>
        <w:rPr>
          <w:rFonts w:ascii="Times New Roman" w:hAnsi="Times New Roman" w:cs="Times New Roman"/>
          <w:b/>
          <w:sz w:val="24"/>
          <w:szCs w:val="24"/>
        </w:rPr>
      </w:pPr>
    </w:p>
    <w:p w14:paraId="5E36A652" w14:textId="3CBCC83F" w:rsidR="00AE1B8D" w:rsidRDefault="00051CDB" w:rsidP="00AE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AE1B8D" w:rsidRPr="00D14154">
        <w:rPr>
          <w:rFonts w:ascii="Times New Roman" w:hAnsi="Times New Roman" w:cs="Times New Roman"/>
          <w:b/>
          <w:sz w:val="24"/>
          <w:szCs w:val="24"/>
        </w:rPr>
        <w:t>Условия контракта.</w:t>
      </w:r>
    </w:p>
    <w:p w14:paraId="315AFE7E" w14:textId="5C257753" w:rsidR="00EA5732" w:rsidRDefault="00EA5732" w:rsidP="00AE1B8D">
      <w:pPr>
        <w:spacing w:after="0" w:line="240" w:lineRule="auto"/>
        <w:ind w:firstLine="709"/>
        <w:jc w:val="both"/>
        <w:rPr>
          <w:rFonts w:ascii="Times New Roman" w:hAnsi="Times New Roman" w:cs="Times New Roman"/>
          <w:bCs/>
          <w:sz w:val="24"/>
          <w:szCs w:val="24"/>
        </w:rPr>
      </w:pPr>
      <w:r w:rsidRPr="00EA5732">
        <w:rPr>
          <w:rFonts w:ascii="Times New Roman" w:hAnsi="Times New Roman" w:cs="Times New Roman"/>
          <w:bCs/>
          <w:sz w:val="24"/>
          <w:szCs w:val="24"/>
        </w:rPr>
        <w:t>1)</w:t>
      </w:r>
      <w:r w:rsidR="000142C1">
        <w:rPr>
          <w:rFonts w:ascii="Times New Roman" w:hAnsi="Times New Roman" w:cs="Times New Roman"/>
          <w:bCs/>
          <w:sz w:val="24"/>
          <w:szCs w:val="24"/>
        </w:rPr>
        <w:t xml:space="preserve"> п</w:t>
      </w:r>
      <w:r w:rsidRPr="00EA5732">
        <w:rPr>
          <w:rFonts w:ascii="Times New Roman" w:hAnsi="Times New Roman" w:cs="Times New Roman"/>
          <w:bCs/>
          <w:sz w:val="24"/>
          <w:szCs w:val="24"/>
        </w:rPr>
        <w:t xml:space="preserve">олучение товара производится со складов </w:t>
      </w:r>
      <w:r w:rsidR="00B566CB">
        <w:rPr>
          <w:rFonts w:ascii="Times New Roman" w:hAnsi="Times New Roman" w:cs="Times New Roman"/>
          <w:bCs/>
          <w:sz w:val="24"/>
          <w:szCs w:val="24"/>
        </w:rPr>
        <w:t>продавца</w:t>
      </w:r>
      <w:r w:rsidRPr="00EA5732">
        <w:rPr>
          <w:rFonts w:ascii="Times New Roman" w:hAnsi="Times New Roman" w:cs="Times New Roman"/>
          <w:bCs/>
          <w:sz w:val="24"/>
          <w:szCs w:val="24"/>
        </w:rPr>
        <w:t xml:space="preserve"> на территории городов Тирасполь и Бендеры Приднестровской Молдавской </w:t>
      </w:r>
      <w:r w:rsidR="00830A52">
        <w:rPr>
          <w:rFonts w:ascii="Times New Roman" w:hAnsi="Times New Roman" w:cs="Times New Roman"/>
          <w:bCs/>
          <w:sz w:val="24"/>
          <w:szCs w:val="24"/>
        </w:rPr>
        <w:t>Р</w:t>
      </w:r>
      <w:r w:rsidRPr="00EA5732">
        <w:rPr>
          <w:rFonts w:ascii="Times New Roman" w:hAnsi="Times New Roman" w:cs="Times New Roman"/>
          <w:bCs/>
          <w:sz w:val="24"/>
          <w:szCs w:val="24"/>
        </w:rPr>
        <w:t>еспублики.</w:t>
      </w:r>
    </w:p>
    <w:p w14:paraId="63E536CE" w14:textId="0E135AA8" w:rsidR="00EA5732" w:rsidRDefault="00EA5732"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000142C1">
        <w:rPr>
          <w:rFonts w:ascii="Times New Roman" w:hAnsi="Times New Roman" w:cs="Times New Roman"/>
          <w:bCs/>
          <w:sz w:val="24"/>
          <w:szCs w:val="24"/>
        </w:rPr>
        <w:t xml:space="preserve"> с</w:t>
      </w:r>
      <w:r>
        <w:rPr>
          <w:rFonts w:ascii="Times New Roman" w:hAnsi="Times New Roman" w:cs="Times New Roman"/>
          <w:bCs/>
          <w:sz w:val="24"/>
          <w:szCs w:val="24"/>
        </w:rPr>
        <w:t>рок поставки товара в течении трёх банковских дней со дня подачи заявки в устной форме</w:t>
      </w:r>
      <w:r w:rsidR="00830A52">
        <w:rPr>
          <w:rFonts w:ascii="Times New Roman" w:hAnsi="Times New Roman" w:cs="Times New Roman"/>
          <w:bCs/>
          <w:sz w:val="24"/>
          <w:szCs w:val="24"/>
        </w:rPr>
        <w:t>,</w:t>
      </w:r>
      <w:r>
        <w:rPr>
          <w:rFonts w:ascii="Times New Roman" w:hAnsi="Times New Roman" w:cs="Times New Roman"/>
          <w:bCs/>
          <w:sz w:val="24"/>
          <w:szCs w:val="24"/>
        </w:rPr>
        <w:t xml:space="preserve"> в ассортименте, заявленном покупателем</w:t>
      </w:r>
      <w:r w:rsidR="00830A52">
        <w:rPr>
          <w:rFonts w:ascii="Times New Roman" w:hAnsi="Times New Roman" w:cs="Times New Roman"/>
          <w:bCs/>
          <w:sz w:val="24"/>
          <w:szCs w:val="24"/>
        </w:rPr>
        <w:t>, на сумму не более 45 700,00 руб. ПМР ежемесячно.</w:t>
      </w:r>
      <w:r>
        <w:rPr>
          <w:rFonts w:ascii="Times New Roman" w:hAnsi="Times New Roman" w:cs="Times New Roman"/>
          <w:bCs/>
          <w:sz w:val="24"/>
          <w:szCs w:val="24"/>
        </w:rPr>
        <w:t xml:space="preserve"> П</w:t>
      </w:r>
      <w:r w:rsidR="00B566CB">
        <w:rPr>
          <w:rFonts w:ascii="Times New Roman" w:hAnsi="Times New Roman" w:cs="Times New Roman"/>
          <w:bCs/>
          <w:sz w:val="24"/>
          <w:szCs w:val="24"/>
        </w:rPr>
        <w:t>родавец</w:t>
      </w:r>
      <w:r>
        <w:rPr>
          <w:rFonts w:ascii="Times New Roman" w:hAnsi="Times New Roman" w:cs="Times New Roman"/>
          <w:bCs/>
          <w:sz w:val="24"/>
          <w:szCs w:val="24"/>
        </w:rPr>
        <w:t xml:space="preserve"> отпускает товар в течении 120 дней со дня заключения контракта.</w:t>
      </w:r>
    </w:p>
    <w:p w14:paraId="0623B250" w14:textId="16C13E75" w:rsidR="00EA5732" w:rsidRDefault="00EA5732"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000142C1">
        <w:rPr>
          <w:rFonts w:ascii="Times New Roman" w:hAnsi="Times New Roman" w:cs="Times New Roman"/>
          <w:bCs/>
          <w:sz w:val="24"/>
          <w:szCs w:val="24"/>
        </w:rPr>
        <w:t xml:space="preserve"> в</w:t>
      </w:r>
      <w:r>
        <w:rPr>
          <w:rFonts w:ascii="Times New Roman" w:hAnsi="Times New Roman" w:cs="Times New Roman"/>
          <w:bCs/>
          <w:sz w:val="24"/>
          <w:szCs w:val="24"/>
        </w:rPr>
        <w:t>озможность изготовления и поставки до двух единиц изделий по срочной заявке</w:t>
      </w:r>
      <w:r w:rsidR="00320A71">
        <w:rPr>
          <w:rFonts w:ascii="Times New Roman" w:hAnsi="Times New Roman" w:cs="Times New Roman"/>
          <w:bCs/>
          <w:sz w:val="24"/>
          <w:szCs w:val="24"/>
        </w:rPr>
        <w:t xml:space="preserve"> в течении 24-х часов</w:t>
      </w:r>
      <w:r>
        <w:rPr>
          <w:rFonts w:ascii="Times New Roman" w:hAnsi="Times New Roman" w:cs="Times New Roman"/>
          <w:bCs/>
          <w:sz w:val="24"/>
          <w:szCs w:val="24"/>
        </w:rPr>
        <w:t>.</w:t>
      </w:r>
    </w:p>
    <w:p w14:paraId="54CF64DE" w14:textId="47A5FB9A" w:rsidR="00EA5732" w:rsidRDefault="00EA5732"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0142C1">
        <w:rPr>
          <w:rFonts w:ascii="Times New Roman" w:hAnsi="Times New Roman" w:cs="Times New Roman"/>
          <w:bCs/>
          <w:sz w:val="24"/>
          <w:szCs w:val="24"/>
        </w:rPr>
        <w:t xml:space="preserve"> о</w:t>
      </w:r>
      <w:r>
        <w:rPr>
          <w:rFonts w:ascii="Times New Roman" w:hAnsi="Times New Roman" w:cs="Times New Roman"/>
          <w:bCs/>
          <w:sz w:val="24"/>
          <w:szCs w:val="24"/>
        </w:rPr>
        <w:t>плата производится по контракту с отсрочкой платежа до 180 дней, согласно поданным заявкам, по безналичному расчету путём перечисления денежных средств на расчетный счет поставщика</w:t>
      </w:r>
      <w:r w:rsidR="000142C1">
        <w:rPr>
          <w:rFonts w:ascii="Times New Roman" w:hAnsi="Times New Roman" w:cs="Times New Roman"/>
          <w:bCs/>
          <w:sz w:val="24"/>
          <w:szCs w:val="24"/>
        </w:rPr>
        <w:t>.</w:t>
      </w:r>
    </w:p>
    <w:p w14:paraId="45B21F68" w14:textId="1CF58929" w:rsidR="000142C1" w:rsidRPr="00EA5732" w:rsidRDefault="000142C1"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 срок действия контракта до 31.12.202</w:t>
      </w:r>
      <w:r w:rsidR="00230019">
        <w:rPr>
          <w:rFonts w:ascii="Times New Roman" w:hAnsi="Times New Roman" w:cs="Times New Roman"/>
          <w:bCs/>
          <w:sz w:val="24"/>
          <w:szCs w:val="24"/>
        </w:rPr>
        <w:t>6</w:t>
      </w:r>
      <w:r>
        <w:rPr>
          <w:rFonts w:ascii="Times New Roman" w:hAnsi="Times New Roman" w:cs="Times New Roman"/>
          <w:bCs/>
          <w:sz w:val="24"/>
          <w:szCs w:val="24"/>
        </w:rPr>
        <w:t>г.</w:t>
      </w:r>
    </w:p>
    <w:p w14:paraId="7197857B"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E8BCE3" w14:textId="547A0C00" w:rsidR="00AE1B8D"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 xml:space="preserve">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w:t>
      </w:r>
    </w:p>
    <w:p w14:paraId="67A33E62"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При заключении контракта указывается, что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w:t>
      </w:r>
    </w:p>
    <w:p w14:paraId="7C9D2158"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14:paraId="331534D1" w14:textId="77777777" w:rsidR="00AE1B8D" w:rsidRPr="00D14154" w:rsidRDefault="00AE1B8D" w:rsidP="00AE1B8D">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может быть включено условие о возможности одностороннего отказа от исполнения контракта.</w:t>
      </w:r>
    </w:p>
    <w:p w14:paraId="4F97F58A" w14:textId="77777777" w:rsidR="00AE1B8D" w:rsidRPr="00D14154" w:rsidRDefault="00AE1B8D" w:rsidP="00AE1B8D">
      <w:pPr>
        <w:pStyle w:val="a3"/>
        <w:tabs>
          <w:tab w:val="left" w:pos="284"/>
        </w:tabs>
        <w:ind w:firstLine="709"/>
        <w:jc w:val="both"/>
        <w:rPr>
          <w:lang w:bidi="he-IL"/>
        </w:rPr>
      </w:pPr>
      <w:r w:rsidRPr="00D14154">
        <w:rPr>
          <w:lang w:bidi="he-IL"/>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13B39124" w14:textId="77777777" w:rsidR="00AE1B8D" w:rsidRDefault="00AE1B8D" w:rsidP="00AE1B8D">
      <w:pPr>
        <w:pStyle w:val="a3"/>
        <w:tabs>
          <w:tab w:val="left" w:pos="284"/>
        </w:tabs>
        <w:ind w:firstLine="709"/>
        <w:jc w:val="both"/>
        <w:rPr>
          <w:lang w:bidi="he-IL"/>
        </w:rPr>
      </w:pPr>
      <w:r w:rsidRPr="00D14154">
        <w:rPr>
          <w:lang w:bidi="he-IL"/>
        </w:rPr>
        <w:t xml:space="preserve">Проект контракта опубликован на сайте государственной информационной системы в сфере закупок и является неотъемлемой частью документации о проведении запроса предложений. </w:t>
      </w:r>
    </w:p>
    <w:p w14:paraId="3A40DC02" w14:textId="77777777" w:rsidR="00920B8A" w:rsidRPr="00D14154" w:rsidRDefault="00920B8A" w:rsidP="00AE1B8D">
      <w:pPr>
        <w:pStyle w:val="a3"/>
        <w:tabs>
          <w:tab w:val="left" w:pos="284"/>
        </w:tabs>
        <w:ind w:firstLine="709"/>
        <w:jc w:val="both"/>
        <w:rPr>
          <w:lang w:bidi="he-IL"/>
        </w:rPr>
      </w:pPr>
    </w:p>
    <w:p w14:paraId="6AD3DC08" w14:textId="19D04263" w:rsidR="00AE1B8D"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Требования к</w:t>
      </w:r>
      <w:r w:rsidR="00920B8A">
        <w:rPr>
          <w:rFonts w:ascii="Times New Roman" w:eastAsia="Times New Roman" w:hAnsi="Times New Roman" w:cs="Times New Roman"/>
          <w:b/>
          <w:bCs/>
          <w:sz w:val="24"/>
          <w:szCs w:val="24"/>
        </w:rPr>
        <w:t xml:space="preserve">  </w:t>
      </w:r>
      <w:r w:rsidR="00AE1B8D" w:rsidRPr="00E543E5">
        <w:rPr>
          <w:rFonts w:ascii="Times New Roman" w:eastAsia="Times New Roman" w:hAnsi="Times New Roman" w:cs="Times New Roman"/>
          <w:b/>
          <w:bCs/>
          <w:sz w:val="24"/>
          <w:szCs w:val="24"/>
        </w:rPr>
        <w:t xml:space="preserve"> содержанию, в том числе составу, форме заявок на участие в запросе предложений, и инструкция по заполнению заявок:</w:t>
      </w:r>
    </w:p>
    <w:p w14:paraId="7877CE89" w14:textId="77777777" w:rsidR="00920B8A" w:rsidRDefault="00920B8A" w:rsidP="00AE1B8D">
      <w:pPr>
        <w:shd w:val="clear" w:color="auto" w:fill="FFFFFF"/>
        <w:spacing w:after="0" w:line="240" w:lineRule="auto"/>
        <w:ind w:firstLine="708"/>
        <w:jc w:val="both"/>
        <w:rPr>
          <w:rFonts w:ascii="Times New Roman" w:eastAsia="Times New Roman" w:hAnsi="Times New Roman" w:cs="Times New Roman"/>
          <w:b/>
          <w:bCs/>
          <w:sz w:val="24"/>
          <w:szCs w:val="24"/>
        </w:rPr>
      </w:pPr>
    </w:p>
    <w:p w14:paraId="4D79512B" w14:textId="77777777" w:rsidR="00594D67" w:rsidRPr="00E543E5" w:rsidRDefault="00594D67" w:rsidP="00594D67">
      <w:pPr>
        <w:shd w:val="clear" w:color="auto" w:fill="FFFFFF"/>
        <w:spacing w:after="0" w:line="240" w:lineRule="auto"/>
        <w:ind w:firstLine="708"/>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Заявка должна быть оформлена в соответствии с требованиями, установленными Распоряжением Правительства ПМР от 25 марта 2020 года № 198р "Об утверждении формы заявок участников закупки" и требованиями, указанными в закупочной документации о проведении запроса предложения</w:t>
      </w:r>
      <w:r>
        <w:rPr>
          <w:rFonts w:ascii="Times New Roman" w:eastAsia="Times New Roman" w:hAnsi="Times New Roman" w:cs="Times New Roman"/>
          <w:sz w:val="24"/>
          <w:szCs w:val="24"/>
        </w:rPr>
        <w:t>.</w:t>
      </w:r>
    </w:p>
    <w:p w14:paraId="2B68ADA3" w14:textId="1235ED64" w:rsidR="00594D67" w:rsidRPr="00051CDB" w:rsidRDefault="00594D67" w:rsidP="00594D67">
      <w:pPr>
        <w:spacing w:after="0" w:line="240" w:lineRule="auto"/>
        <w:ind w:firstLine="709"/>
        <w:jc w:val="both"/>
        <w:rPr>
          <w:rFonts w:ascii="Times New Roman" w:hAnsi="Times New Roman" w:cs="Times New Roman"/>
          <w:bCs/>
          <w:sz w:val="24"/>
          <w:szCs w:val="24"/>
        </w:rPr>
      </w:pPr>
      <w:r w:rsidRPr="00051CDB">
        <w:rPr>
          <w:rFonts w:ascii="Times New Roman" w:hAnsi="Times New Roman" w:cs="Times New Roman"/>
          <w:sz w:val="24"/>
          <w:szCs w:val="24"/>
        </w:rPr>
        <w:t xml:space="preserve">Заявки на участие в запросе предложения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7" w:history="1">
        <w:r w:rsidRPr="00051CDB">
          <w:rPr>
            <w:rFonts w:ascii="Times New Roman" w:eastAsia="Times New Roman" w:hAnsi="Times New Roman" w:cs="Times New Roman"/>
            <w:bCs/>
            <w:color w:val="0563C1"/>
            <w:sz w:val="24"/>
            <w:szCs w:val="24"/>
            <w:u w:val="single"/>
            <w:lang w:val="en-US"/>
          </w:rPr>
          <w:t>szsbendery</w:t>
        </w:r>
        <w:r w:rsidRPr="00051CDB">
          <w:rPr>
            <w:rFonts w:ascii="Times New Roman" w:eastAsia="Times New Roman" w:hAnsi="Times New Roman" w:cs="Times New Roman"/>
            <w:bCs/>
            <w:color w:val="0563C1"/>
            <w:sz w:val="24"/>
            <w:szCs w:val="24"/>
            <w:u w:val="single"/>
          </w:rPr>
          <w:t>@</w:t>
        </w:r>
        <w:r w:rsidRPr="00051CDB">
          <w:rPr>
            <w:rFonts w:ascii="Times New Roman" w:eastAsia="Times New Roman" w:hAnsi="Times New Roman" w:cs="Times New Roman"/>
            <w:bCs/>
            <w:color w:val="0563C1"/>
            <w:sz w:val="24"/>
            <w:szCs w:val="24"/>
            <w:u w:val="single"/>
            <w:lang w:val="en-US"/>
          </w:rPr>
          <w:t>mail</w:t>
        </w:r>
        <w:r w:rsidRPr="00051CDB">
          <w:rPr>
            <w:rFonts w:ascii="Times New Roman" w:eastAsia="Times New Roman" w:hAnsi="Times New Roman" w:cs="Times New Roman"/>
            <w:bCs/>
            <w:color w:val="0563C1"/>
            <w:sz w:val="24"/>
            <w:szCs w:val="24"/>
            <w:u w:val="single"/>
          </w:rPr>
          <w:t>.</w:t>
        </w:r>
        <w:proofErr w:type="spellStart"/>
        <w:r w:rsidRPr="00051CDB">
          <w:rPr>
            <w:rFonts w:ascii="Times New Roman" w:eastAsia="Times New Roman" w:hAnsi="Times New Roman" w:cs="Times New Roman"/>
            <w:bCs/>
            <w:color w:val="0563C1"/>
            <w:sz w:val="24"/>
            <w:szCs w:val="24"/>
            <w:u w:val="single"/>
            <w:lang w:val="en-US"/>
          </w:rPr>
          <w:t>ru</w:t>
        </w:r>
        <w:proofErr w:type="spellEnd"/>
      </w:hyperlink>
      <w:r w:rsidRPr="00051CDB">
        <w:rPr>
          <w:rFonts w:ascii="Times New Roman" w:eastAsia="Times New Roman" w:hAnsi="Times New Roman" w:cs="Times New Roman"/>
          <w:bCs/>
          <w:color w:val="0563C1"/>
          <w:sz w:val="24"/>
          <w:szCs w:val="24"/>
          <w:u w:val="single"/>
        </w:rPr>
        <w:t xml:space="preserve"> </w:t>
      </w:r>
      <w:r w:rsidR="0050132D">
        <w:rPr>
          <w:rFonts w:ascii="Times New Roman" w:eastAsia="Times New Roman" w:hAnsi="Times New Roman" w:cs="Times New Roman"/>
          <w:bCs/>
          <w:color w:val="0563C1"/>
          <w:sz w:val="24"/>
          <w:szCs w:val="24"/>
          <w:u w:val="single"/>
        </w:rPr>
        <w:t>.</w:t>
      </w:r>
    </w:p>
    <w:p w14:paraId="69DA1A48"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lastRenderedPageBreak/>
        <w:t>На внешней стороне конверта указывается следующая информация:</w:t>
      </w:r>
    </w:p>
    <w:p w14:paraId="6F2F34B7"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а) наименование и адрес Заказчика закупки в соответствии с пунктами 1, 2 Извещения к закупке;</w:t>
      </w:r>
    </w:p>
    <w:p w14:paraId="0106344A"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б) полное фирменное наименование Участника закупки и его почтовый адрес;</w:t>
      </w:r>
    </w:p>
    <w:p w14:paraId="6610AC42"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в) предмет контракта в соответствии с пунктом 3 извещения к закупке;</w:t>
      </w:r>
    </w:p>
    <w:p w14:paraId="28AD54B8" w14:textId="7EF05A2B" w:rsidR="00594D67" w:rsidRPr="00051CDB" w:rsidRDefault="00594D67" w:rsidP="00594D67">
      <w:pPr>
        <w:ind w:firstLine="709"/>
        <w:jc w:val="both"/>
        <w:rPr>
          <w:rFonts w:ascii="Times New Roman" w:hAnsi="Times New Roman" w:cs="Times New Roman"/>
          <w:bCs/>
          <w:i/>
          <w:sz w:val="24"/>
          <w:szCs w:val="24"/>
          <w:u w:val="single"/>
        </w:rPr>
      </w:pPr>
      <w:r w:rsidRPr="00051CDB">
        <w:rPr>
          <w:rFonts w:ascii="Times New Roman" w:hAnsi="Times New Roman" w:cs="Times New Roman"/>
          <w:bCs/>
          <w:sz w:val="24"/>
          <w:szCs w:val="24"/>
        </w:rPr>
        <w:t xml:space="preserve">г) слова: </w:t>
      </w:r>
      <w:r w:rsidRPr="0007345C">
        <w:rPr>
          <w:rFonts w:ascii="Times New Roman" w:hAnsi="Times New Roman" w:cs="Times New Roman"/>
          <w:bCs/>
          <w:i/>
          <w:sz w:val="24"/>
          <w:szCs w:val="24"/>
          <w:u w:val="single"/>
        </w:rPr>
        <w:t xml:space="preserve">«Не вскрывать до «15» часов «00» минут по местному времени </w:t>
      </w:r>
      <w:r w:rsidR="00230019">
        <w:rPr>
          <w:rFonts w:ascii="Times New Roman" w:hAnsi="Times New Roman" w:cs="Times New Roman"/>
          <w:bCs/>
          <w:i/>
          <w:sz w:val="24"/>
          <w:szCs w:val="24"/>
          <w:u w:val="single"/>
        </w:rPr>
        <w:t>16</w:t>
      </w:r>
      <w:r w:rsidRPr="0007345C">
        <w:rPr>
          <w:rFonts w:ascii="Times New Roman" w:hAnsi="Times New Roman" w:cs="Times New Roman"/>
          <w:bCs/>
          <w:i/>
          <w:sz w:val="24"/>
          <w:szCs w:val="24"/>
          <w:u w:val="single"/>
        </w:rPr>
        <w:t xml:space="preserve"> </w:t>
      </w:r>
      <w:r w:rsidR="00230019">
        <w:rPr>
          <w:rFonts w:ascii="Times New Roman" w:hAnsi="Times New Roman" w:cs="Times New Roman"/>
          <w:bCs/>
          <w:i/>
          <w:sz w:val="24"/>
          <w:szCs w:val="24"/>
          <w:u w:val="single"/>
        </w:rPr>
        <w:t>апреля</w:t>
      </w:r>
      <w:r w:rsidRPr="0007345C">
        <w:rPr>
          <w:rFonts w:ascii="Times New Roman" w:hAnsi="Times New Roman" w:cs="Times New Roman"/>
          <w:bCs/>
          <w:i/>
          <w:sz w:val="24"/>
          <w:szCs w:val="24"/>
          <w:u w:val="single"/>
        </w:rPr>
        <w:t xml:space="preserve"> 202</w:t>
      </w:r>
      <w:r w:rsidR="00230019">
        <w:rPr>
          <w:rFonts w:ascii="Times New Roman" w:hAnsi="Times New Roman" w:cs="Times New Roman"/>
          <w:bCs/>
          <w:i/>
          <w:sz w:val="24"/>
          <w:szCs w:val="24"/>
          <w:u w:val="single"/>
        </w:rPr>
        <w:t>6</w:t>
      </w:r>
      <w:r w:rsidRPr="0007345C">
        <w:rPr>
          <w:rFonts w:ascii="Times New Roman" w:hAnsi="Times New Roman" w:cs="Times New Roman"/>
          <w:bCs/>
          <w:i/>
          <w:sz w:val="24"/>
          <w:szCs w:val="24"/>
          <w:u w:val="single"/>
        </w:rPr>
        <w:t xml:space="preserve"> года.</w:t>
      </w:r>
    </w:p>
    <w:p w14:paraId="1C97D5A3" w14:textId="77777777" w:rsidR="00594D67" w:rsidRPr="00051CDB" w:rsidRDefault="00594D67" w:rsidP="00594D67">
      <w:pPr>
        <w:ind w:firstLine="709"/>
        <w:jc w:val="both"/>
        <w:rPr>
          <w:rFonts w:ascii="Times New Roman" w:hAnsi="Times New Roman" w:cs="Times New Roman"/>
          <w:sz w:val="24"/>
          <w:szCs w:val="24"/>
        </w:rPr>
      </w:pPr>
      <w:r w:rsidRPr="00051CDB">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721766BE" w14:textId="0A92A0DB" w:rsidR="00594D67" w:rsidRPr="00594D67" w:rsidRDefault="00594D67" w:rsidP="00594D67">
      <w:pPr>
        <w:ind w:firstLine="709"/>
        <w:jc w:val="center"/>
        <w:rPr>
          <w:rFonts w:ascii="Times New Roman" w:hAnsi="Times New Roman" w:cs="Times New Roman"/>
          <w:b/>
        </w:rPr>
      </w:pPr>
      <w:r w:rsidRPr="00594D67">
        <w:rPr>
          <w:rFonts w:ascii="Times New Roman" w:hAnsi="Times New Roman" w:cs="Times New Roman"/>
          <w:b/>
        </w:rPr>
        <w:t>Форма заявки участника закупки</w:t>
      </w:r>
    </w:p>
    <w:p w14:paraId="16C68270" w14:textId="0E7CBA8A" w:rsidR="00594D67" w:rsidRPr="00051CDB" w:rsidRDefault="00594D67" w:rsidP="00594D67">
      <w:pPr>
        <w:ind w:firstLine="709"/>
        <w:rPr>
          <w:rFonts w:ascii="Times New Roman" w:hAnsi="Times New Roman" w:cs="Times New Roman"/>
          <w:sz w:val="24"/>
          <w:szCs w:val="24"/>
        </w:rPr>
      </w:pPr>
      <w:r w:rsidRPr="00594D67">
        <w:rPr>
          <w:rFonts w:ascii="Times New Roman" w:hAnsi="Times New Roman" w:cs="Times New Roman"/>
        </w:rPr>
        <w:t>  </w:t>
      </w:r>
      <w:r w:rsidRPr="00051CDB">
        <w:rPr>
          <w:rFonts w:ascii="Times New Roman" w:hAnsi="Times New Roman" w:cs="Times New Roman"/>
          <w:sz w:val="24"/>
          <w:szCs w:val="24"/>
        </w:rPr>
        <w:t xml:space="preserve">Заявка на участие в закупке согласно извещению о закупке </w:t>
      </w:r>
    </w:p>
    <w:p w14:paraId="5886D1A9"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____________________________                        ___________________________</w:t>
      </w:r>
      <w:r w:rsidRPr="00051CDB">
        <w:rPr>
          <w:rFonts w:ascii="Times New Roman" w:hAnsi="Times New Roman" w:cs="Times New Roman"/>
          <w:i/>
          <w:iCs/>
          <w:sz w:val="24"/>
          <w:szCs w:val="24"/>
        </w:rPr>
        <w:t xml:space="preserve"> (указать предмет </w:t>
      </w:r>
      <w:proofErr w:type="gramStart"/>
      <w:r w:rsidRPr="00051CDB">
        <w:rPr>
          <w:rFonts w:ascii="Times New Roman" w:hAnsi="Times New Roman" w:cs="Times New Roman"/>
          <w:i/>
          <w:iCs/>
          <w:sz w:val="24"/>
          <w:szCs w:val="24"/>
        </w:rPr>
        <w:t>закупки</w:t>
      </w:r>
      <w:r w:rsidRPr="00051CDB">
        <w:rPr>
          <w:rFonts w:ascii="Times New Roman" w:hAnsi="Times New Roman" w:cs="Times New Roman"/>
          <w:sz w:val="24"/>
          <w:szCs w:val="24"/>
        </w:rPr>
        <w:t>)   </w:t>
      </w:r>
      <w:proofErr w:type="gramEnd"/>
      <w:r w:rsidRPr="00051CDB">
        <w:rPr>
          <w:rFonts w:ascii="Times New Roman" w:hAnsi="Times New Roman" w:cs="Times New Roman"/>
          <w:sz w:val="24"/>
          <w:szCs w:val="24"/>
        </w:rPr>
        <w:t>                                               (</w:t>
      </w:r>
      <w:r w:rsidRPr="00051CDB">
        <w:rPr>
          <w:rFonts w:ascii="Times New Roman" w:hAnsi="Times New Roman" w:cs="Times New Roman"/>
          <w:i/>
          <w:iCs/>
          <w:sz w:val="24"/>
          <w:szCs w:val="24"/>
        </w:rPr>
        <w:t>указать наименование заказчика</w:t>
      </w:r>
      <w:r w:rsidRPr="00051CDB">
        <w:rPr>
          <w:rFonts w:ascii="Times New Roman" w:hAnsi="Times New Roman" w:cs="Times New Roman"/>
          <w:sz w:val="24"/>
          <w:szCs w:val="24"/>
        </w:rPr>
        <w:t>)</w:t>
      </w:r>
    </w:p>
    <w:p w14:paraId="47262B78" w14:textId="77777777" w:rsidR="00594D67" w:rsidRPr="00051CDB" w:rsidRDefault="00594D67" w:rsidP="00594D67">
      <w:pPr>
        <w:ind w:firstLine="709"/>
        <w:jc w:val="center"/>
        <w:rPr>
          <w:rFonts w:ascii="Times New Roman" w:hAnsi="Times New Roman" w:cs="Times New Roman"/>
          <w:sz w:val="24"/>
          <w:szCs w:val="24"/>
        </w:rPr>
      </w:pPr>
      <w:r w:rsidRPr="00051CDB">
        <w:rPr>
          <w:rFonts w:ascii="Times New Roman" w:hAnsi="Times New Roman" w:cs="Times New Roman"/>
          <w:sz w:val="24"/>
          <w:szCs w:val="24"/>
        </w:rPr>
        <w:t>в отношении лота № ____________</w:t>
      </w:r>
    </w:p>
    <w:p w14:paraId="1E5E63BA"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Дата _____________                                                         исходящий № _____________</w:t>
      </w:r>
    </w:p>
    <w:p w14:paraId="646EAD68" w14:textId="20C3B17D" w:rsidR="00594D67" w:rsidRPr="00051CDB" w:rsidRDefault="00594D67" w:rsidP="00594D67">
      <w:pPr>
        <w:ind w:firstLine="709"/>
        <w:rPr>
          <w:rFonts w:ascii="Times New Roman" w:hAnsi="Times New Roman" w:cs="Times New Roman"/>
          <w:b/>
          <w:sz w:val="24"/>
          <w:szCs w:val="24"/>
          <w:u w:val="single"/>
        </w:rPr>
      </w:pPr>
      <w:r w:rsidRPr="00594D67">
        <w:rPr>
          <w:rFonts w:ascii="Times New Roman" w:hAnsi="Times New Roman" w:cs="Times New Roman"/>
        </w:rPr>
        <w:t> </w:t>
      </w:r>
      <w:r w:rsidRPr="00051CDB">
        <w:rPr>
          <w:rFonts w:ascii="Times New Roman" w:hAnsi="Times New Roman" w:cs="Times New Roman"/>
          <w:b/>
          <w:sz w:val="24"/>
          <w:szCs w:val="24"/>
        </w:rPr>
        <w:t> </w:t>
      </w:r>
      <w:r w:rsidRPr="00051CDB">
        <w:rPr>
          <w:rFonts w:ascii="Times New Roman" w:hAnsi="Times New Roman" w:cs="Times New Roman"/>
          <w:b/>
          <w:sz w:val="24"/>
          <w:szCs w:val="24"/>
          <w:u w:val="single"/>
        </w:rPr>
        <w:t>Информация об участнике закупки:</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40"/>
        <w:gridCol w:w="919"/>
        <w:gridCol w:w="2647"/>
      </w:tblGrid>
      <w:tr w:rsidR="00594D67" w:rsidRPr="00051CDB" w14:paraId="1C3E34A5" w14:textId="77777777" w:rsidTr="00FC5342">
        <w:trPr>
          <w:trHeight w:val="902"/>
        </w:trPr>
        <w:tc>
          <w:tcPr>
            <w:tcW w:w="3134" w:type="pct"/>
            <w:shd w:val="clear" w:color="auto" w:fill="F6F6F6"/>
            <w:tcMar>
              <w:top w:w="120" w:type="dxa"/>
              <w:left w:w="75" w:type="dxa"/>
              <w:bottom w:w="120" w:type="dxa"/>
              <w:right w:w="75" w:type="dxa"/>
            </w:tcMar>
            <w:vAlign w:val="center"/>
          </w:tcPr>
          <w:p w14:paraId="04FF5C8E"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356" w:type="pct"/>
            <w:shd w:val="clear" w:color="auto" w:fill="F6F6F6"/>
            <w:tcMar>
              <w:top w:w="120" w:type="dxa"/>
              <w:left w:w="75" w:type="dxa"/>
              <w:bottom w:w="120" w:type="dxa"/>
              <w:right w:w="75" w:type="dxa"/>
            </w:tcMar>
          </w:tcPr>
          <w:p w14:paraId="538E6B0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19ACFBA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F13E112" w14:textId="77777777" w:rsidTr="00FC5342">
        <w:trPr>
          <w:trHeight w:val="321"/>
        </w:trPr>
        <w:tc>
          <w:tcPr>
            <w:tcW w:w="3134" w:type="pct"/>
            <w:shd w:val="clear" w:color="auto" w:fill="FFFFFF"/>
            <w:tcMar>
              <w:top w:w="120" w:type="dxa"/>
              <w:left w:w="75" w:type="dxa"/>
              <w:bottom w:w="120" w:type="dxa"/>
              <w:right w:w="75" w:type="dxa"/>
            </w:tcMar>
            <w:vAlign w:val="center"/>
          </w:tcPr>
          <w:p w14:paraId="197659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Организационно-правовая форма</w:t>
            </w:r>
          </w:p>
        </w:tc>
        <w:tc>
          <w:tcPr>
            <w:tcW w:w="356" w:type="pct"/>
            <w:shd w:val="clear" w:color="auto" w:fill="FFFFFF"/>
            <w:tcMar>
              <w:top w:w="120" w:type="dxa"/>
              <w:left w:w="75" w:type="dxa"/>
              <w:bottom w:w="120" w:type="dxa"/>
              <w:right w:w="75" w:type="dxa"/>
            </w:tcMar>
          </w:tcPr>
          <w:p w14:paraId="6C5A7951" w14:textId="77777777" w:rsidR="00594D67" w:rsidRPr="00051CDB" w:rsidRDefault="00594D67" w:rsidP="00FC5342">
            <w:pPr>
              <w:ind w:firstLine="709"/>
              <w:rPr>
                <w:rFonts w:ascii="Times New Roman" w:hAnsi="Times New Roman" w:cs="Times New Roman"/>
                <w:sz w:val="24"/>
                <w:szCs w:val="24"/>
              </w:rPr>
            </w:pPr>
          </w:p>
        </w:tc>
        <w:tc>
          <w:tcPr>
            <w:tcW w:w="1509" w:type="pct"/>
            <w:shd w:val="clear" w:color="auto" w:fill="FFFFFF"/>
            <w:tcMar>
              <w:top w:w="120" w:type="dxa"/>
              <w:left w:w="75" w:type="dxa"/>
              <w:bottom w:w="120" w:type="dxa"/>
              <w:right w:w="75" w:type="dxa"/>
            </w:tcMar>
          </w:tcPr>
          <w:p w14:paraId="65ECF8DB" w14:textId="77777777" w:rsidR="00594D67" w:rsidRPr="00051CDB" w:rsidRDefault="00594D67" w:rsidP="00FC5342">
            <w:pPr>
              <w:ind w:firstLine="709"/>
              <w:rPr>
                <w:rFonts w:ascii="Times New Roman" w:hAnsi="Times New Roman" w:cs="Times New Roman"/>
                <w:sz w:val="24"/>
                <w:szCs w:val="24"/>
              </w:rPr>
            </w:pPr>
          </w:p>
        </w:tc>
      </w:tr>
      <w:tr w:rsidR="00594D67" w:rsidRPr="00051CDB" w14:paraId="13A20519" w14:textId="77777777" w:rsidTr="00FC5342">
        <w:trPr>
          <w:trHeight w:val="754"/>
        </w:trPr>
        <w:tc>
          <w:tcPr>
            <w:tcW w:w="3134" w:type="pct"/>
            <w:shd w:val="clear" w:color="auto" w:fill="F6F6F6"/>
            <w:tcMar>
              <w:top w:w="120" w:type="dxa"/>
              <w:left w:w="75" w:type="dxa"/>
              <w:bottom w:w="120" w:type="dxa"/>
              <w:right w:w="75" w:type="dxa"/>
            </w:tcMar>
            <w:vAlign w:val="center"/>
          </w:tcPr>
          <w:p w14:paraId="48AE3E8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 (для юридического лица); паспортные данные, сведения о месте жительства (для физического лица)</w:t>
            </w:r>
          </w:p>
        </w:tc>
        <w:tc>
          <w:tcPr>
            <w:tcW w:w="356" w:type="pct"/>
            <w:shd w:val="clear" w:color="auto" w:fill="F6F6F6"/>
            <w:tcMar>
              <w:top w:w="120" w:type="dxa"/>
              <w:left w:w="75" w:type="dxa"/>
              <w:bottom w:w="120" w:type="dxa"/>
              <w:right w:w="75" w:type="dxa"/>
            </w:tcMar>
          </w:tcPr>
          <w:p w14:paraId="5FA112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4155CCE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E802F83" w14:textId="77777777" w:rsidTr="00FC5342">
        <w:tc>
          <w:tcPr>
            <w:tcW w:w="3134" w:type="pct"/>
            <w:shd w:val="clear" w:color="auto" w:fill="FFFFFF"/>
            <w:tcMar>
              <w:top w:w="120" w:type="dxa"/>
              <w:left w:w="75" w:type="dxa"/>
              <w:bottom w:w="120" w:type="dxa"/>
              <w:right w:w="75" w:type="dxa"/>
            </w:tcMar>
          </w:tcPr>
          <w:p w14:paraId="49AA416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Место нахождения</w:t>
            </w:r>
          </w:p>
        </w:tc>
        <w:tc>
          <w:tcPr>
            <w:tcW w:w="356" w:type="pct"/>
            <w:shd w:val="clear" w:color="auto" w:fill="FFFFFF"/>
            <w:tcMar>
              <w:top w:w="120" w:type="dxa"/>
              <w:left w:w="75" w:type="dxa"/>
              <w:bottom w:w="120" w:type="dxa"/>
              <w:right w:w="75" w:type="dxa"/>
            </w:tcMar>
          </w:tcPr>
          <w:p w14:paraId="239B3A60"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51B2C5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D7A425E" w14:textId="77777777" w:rsidTr="00FC5342">
        <w:tc>
          <w:tcPr>
            <w:tcW w:w="3134" w:type="pct"/>
            <w:shd w:val="clear" w:color="auto" w:fill="F6F6F6"/>
            <w:tcMar>
              <w:top w:w="120" w:type="dxa"/>
              <w:left w:w="75" w:type="dxa"/>
              <w:bottom w:w="120" w:type="dxa"/>
              <w:right w:w="75" w:type="dxa"/>
            </w:tcMar>
          </w:tcPr>
          <w:p w14:paraId="26AB99BF"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w:t>
            </w:r>
          </w:p>
        </w:tc>
        <w:tc>
          <w:tcPr>
            <w:tcW w:w="356" w:type="pct"/>
            <w:shd w:val="clear" w:color="auto" w:fill="F6F6F6"/>
            <w:tcMar>
              <w:top w:w="120" w:type="dxa"/>
              <w:left w:w="75" w:type="dxa"/>
              <w:bottom w:w="120" w:type="dxa"/>
              <w:right w:w="75" w:type="dxa"/>
            </w:tcMar>
          </w:tcPr>
          <w:p w14:paraId="2035F01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50490CB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238ADB1" w14:textId="77777777" w:rsidTr="00FC5342">
        <w:tc>
          <w:tcPr>
            <w:tcW w:w="3134" w:type="pct"/>
            <w:shd w:val="clear" w:color="auto" w:fill="FFFFFF"/>
            <w:tcMar>
              <w:top w:w="120" w:type="dxa"/>
              <w:left w:w="75" w:type="dxa"/>
              <w:bottom w:w="120" w:type="dxa"/>
              <w:right w:w="75" w:type="dxa"/>
            </w:tcMar>
          </w:tcPr>
          <w:p w14:paraId="7650E13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Номер контактного телефона:</w:t>
            </w:r>
          </w:p>
        </w:tc>
        <w:tc>
          <w:tcPr>
            <w:tcW w:w="356" w:type="pct"/>
            <w:shd w:val="clear" w:color="auto" w:fill="FFFFFF"/>
            <w:tcMar>
              <w:top w:w="120" w:type="dxa"/>
              <w:left w:w="75" w:type="dxa"/>
              <w:bottom w:w="120" w:type="dxa"/>
              <w:right w:w="75" w:type="dxa"/>
            </w:tcMar>
          </w:tcPr>
          <w:p w14:paraId="17DD0FB7"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6B0A86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bl>
    <w:p w14:paraId="05A01C61" w14:textId="77777777" w:rsidR="00594D67" w:rsidRPr="00051CDB" w:rsidRDefault="00594D67" w:rsidP="00594D67">
      <w:pPr>
        <w:ind w:firstLine="709"/>
        <w:rPr>
          <w:rFonts w:ascii="Times New Roman" w:hAnsi="Times New Roman" w:cs="Times New Roman"/>
          <w:sz w:val="24"/>
          <w:szCs w:val="24"/>
        </w:rPr>
      </w:pPr>
    </w:p>
    <w:p w14:paraId="0484AD11" w14:textId="10C63210"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 xml:space="preserve">Участник закупки/уполномоченный представитель __________________                          </w:t>
      </w:r>
      <w:r w:rsidR="00051CDB">
        <w:rPr>
          <w:rFonts w:ascii="Times New Roman" w:hAnsi="Times New Roman" w:cs="Times New Roman"/>
          <w:sz w:val="24"/>
          <w:szCs w:val="24"/>
        </w:rPr>
        <w:t xml:space="preserve">                      </w:t>
      </w:r>
      <w:r w:rsidRPr="00051CDB">
        <w:rPr>
          <w:rFonts w:ascii="Times New Roman" w:hAnsi="Times New Roman" w:cs="Times New Roman"/>
          <w:sz w:val="24"/>
          <w:szCs w:val="24"/>
        </w:rPr>
        <w:t>____________</w:t>
      </w:r>
    </w:p>
    <w:p w14:paraId="70F01E58" w14:textId="5DD7EBE4" w:rsidR="00594D67" w:rsidRPr="00051CDB" w:rsidRDefault="00594D67" w:rsidP="00051CDB">
      <w:pPr>
        <w:rPr>
          <w:rFonts w:ascii="Times New Roman" w:hAnsi="Times New Roman" w:cs="Times New Roman"/>
          <w:sz w:val="24"/>
          <w:szCs w:val="24"/>
        </w:rPr>
      </w:pPr>
      <w:r w:rsidRPr="00051CDB">
        <w:rPr>
          <w:rFonts w:ascii="Times New Roman" w:hAnsi="Times New Roman" w:cs="Times New Roman"/>
          <w:i/>
          <w:iCs/>
          <w:sz w:val="24"/>
          <w:szCs w:val="24"/>
        </w:rPr>
        <w:lastRenderedPageBreak/>
        <w:t xml:space="preserve">фамилия, имя, отчество (при </w:t>
      </w:r>
      <w:proofErr w:type="gramStart"/>
      <w:r w:rsidRPr="00051CDB">
        <w:rPr>
          <w:rFonts w:ascii="Times New Roman" w:hAnsi="Times New Roman" w:cs="Times New Roman"/>
          <w:i/>
          <w:iCs/>
          <w:sz w:val="24"/>
          <w:szCs w:val="24"/>
        </w:rPr>
        <w:t>наличии)   </w:t>
      </w:r>
      <w:proofErr w:type="gramEnd"/>
      <w:r w:rsidRPr="00051CDB">
        <w:rPr>
          <w:rFonts w:ascii="Times New Roman" w:hAnsi="Times New Roman" w:cs="Times New Roman"/>
          <w:i/>
          <w:iCs/>
          <w:sz w:val="24"/>
          <w:szCs w:val="24"/>
        </w:rPr>
        <w:t>                  (подпись)</w:t>
      </w:r>
    </w:p>
    <w:p w14:paraId="290BA2D6" w14:textId="544BA46B" w:rsidR="00594D67" w:rsidRDefault="00594D67" w:rsidP="00594D67">
      <w:pPr>
        <w:shd w:val="clear" w:color="auto" w:fill="FFFFFF"/>
        <w:ind w:right="-1" w:firstLine="709"/>
        <w:jc w:val="both"/>
        <w:rPr>
          <w:rFonts w:ascii="Times New Roman" w:hAnsi="Times New Roman" w:cs="Times New Roman"/>
          <w:b/>
          <w:bCs/>
          <w:sz w:val="24"/>
          <w:szCs w:val="24"/>
          <w:u w:val="single"/>
        </w:rPr>
      </w:pPr>
      <w:r w:rsidRPr="00051CDB">
        <w:rPr>
          <w:rFonts w:ascii="Times New Roman" w:hAnsi="Times New Roman" w:cs="Times New Roman"/>
          <w:b/>
          <w:bCs/>
          <w:sz w:val="24"/>
          <w:szCs w:val="24"/>
          <w:u w:val="single"/>
        </w:rPr>
        <w:t>Документы, прилагаемые участником закупки:</w:t>
      </w:r>
    </w:p>
    <w:p w14:paraId="4F9AE843" w14:textId="5C54611D" w:rsidR="00571A21" w:rsidRDefault="0071396B" w:rsidP="00571A21">
      <w:pPr>
        <w:jc w:val="both"/>
      </w:pPr>
      <w:r>
        <w:rPr>
          <w:rFonts w:ascii="Times New Roman" w:hAnsi="Times New Roman" w:cs="Times New Roman"/>
          <w:sz w:val="24"/>
          <w:szCs w:val="24"/>
        </w:rPr>
        <w:t xml:space="preserve">     </w:t>
      </w:r>
      <w:r w:rsidR="00571A21" w:rsidRPr="001E7AF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72BE04" w14:textId="18636FDF"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94D67" w:rsidRPr="00051CDB">
        <w:rPr>
          <w:rFonts w:ascii="Times New Roman" w:eastAsia="Times New Roman" w:hAnsi="Times New Roman" w:cs="Times New Roman"/>
          <w:sz w:val="24"/>
          <w:szCs w:val="24"/>
        </w:rPr>
        <w:t>) документ, подтверждающий полномочия лица на осуществление действий от имени участника запроса предложений;</w:t>
      </w:r>
    </w:p>
    <w:p w14:paraId="2A1E966C" w14:textId="12F9EDCA" w:rsidR="0071396B" w:rsidRPr="001E7AFA"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w:t>
      </w:r>
      <w:r w:rsidRPr="001E7AFA">
        <w:rPr>
          <w:rFonts w:ascii="Times New Roman" w:hAnsi="Times New Roman" w:cs="Times New Roman"/>
          <w:sz w:val="24"/>
          <w:szCs w:val="24"/>
        </w:rPr>
        <w:t>в) копии учредительных документов участника закупки (для юридического лица);</w:t>
      </w:r>
    </w:p>
    <w:p w14:paraId="6B33E8E7" w14:textId="4C22267F" w:rsidR="00594D67" w:rsidRPr="00051CDB"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94D67" w:rsidRPr="00051CDB">
        <w:rPr>
          <w:rFonts w:ascii="Times New Roman" w:eastAsia="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14:paraId="417ADB08" w14:textId="33FC7DB3"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94D67" w:rsidRPr="00051CDB">
        <w:rPr>
          <w:rFonts w:ascii="Times New Roman" w:eastAsia="Times New Roman" w:hAnsi="Times New Roman" w:cs="Times New Roman"/>
          <w:sz w:val="24"/>
          <w:szCs w:val="24"/>
        </w:rPr>
        <w:t>) предложения участника запроса предложений в отношении объекта закупки с приложением документов, подтверждающих соответствие этого объекта требованиям, установленным в извещении и закупочной документации</w:t>
      </w:r>
      <w:r w:rsidR="00CF7475">
        <w:rPr>
          <w:rFonts w:ascii="Times New Roman" w:eastAsia="Times New Roman" w:hAnsi="Times New Roman" w:cs="Times New Roman"/>
          <w:sz w:val="24"/>
          <w:szCs w:val="24"/>
        </w:rPr>
        <w:t>:</w:t>
      </w:r>
    </w:p>
    <w:p w14:paraId="574DC6D7"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1) предложение о цене контракта (лота № ______): _______________;</w:t>
      </w:r>
    </w:p>
    <w:p w14:paraId="5DD1FB73"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BA84058"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60B95A71"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 xml:space="preserve">4) </w:t>
      </w:r>
      <w:r>
        <w:rPr>
          <w:rFonts w:ascii="Times New Roman" w:hAnsi="Times New Roman" w:cs="Times New Roman"/>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B4DA211" w14:textId="4B4E2D14" w:rsidR="008F51EB" w:rsidRPr="001E7AFA" w:rsidRDefault="008F51EB" w:rsidP="008F51EB">
      <w:pPr>
        <w:jc w:val="both"/>
        <w:rPr>
          <w:rFonts w:ascii="Times New Roman" w:hAnsi="Times New Roman" w:cs="Times New Roman"/>
          <w:sz w:val="24"/>
          <w:szCs w:val="24"/>
        </w:rPr>
      </w:pPr>
      <w:r>
        <w:rPr>
          <w:rFonts w:ascii="Times New Roman" w:hAnsi="Times New Roman" w:cs="Times New Roman"/>
          <w:sz w:val="24"/>
          <w:szCs w:val="24"/>
        </w:rPr>
        <w:t xml:space="preserve">     е</w:t>
      </w:r>
      <w:r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21319827" w14:textId="354F7FB9" w:rsidR="00594D67" w:rsidRPr="00051CDB" w:rsidRDefault="008F51E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594D67" w:rsidRPr="00051CDB">
        <w:rPr>
          <w:rFonts w:ascii="Times New Roman" w:eastAsia="Times New Roman" w:hAnsi="Times New Roman" w:cs="Times New Roman"/>
          <w:sz w:val="24"/>
          <w:szCs w:val="24"/>
        </w:rPr>
        <w:t>) документы, подтверждающие право участника запроса предложений на получение преимуществ в соответствии с Законом о закупках, или копии этих документов;</w:t>
      </w:r>
    </w:p>
    <w:p w14:paraId="06A6C645" w14:textId="492B1A4B" w:rsidR="00594D67" w:rsidRDefault="008F51EB" w:rsidP="00594D67">
      <w:pPr>
        <w:ind w:firstLine="340"/>
        <w:jc w:val="both"/>
        <w:rPr>
          <w:rFonts w:ascii="Times New Roman" w:hAnsi="Times New Roman" w:cs="Times New Roman"/>
          <w:bCs/>
          <w:sz w:val="24"/>
          <w:szCs w:val="24"/>
        </w:rPr>
      </w:pPr>
      <w:r>
        <w:rPr>
          <w:rFonts w:ascii="Times New Roman" w:eastAsia="Times New Roman" w:hAnsi="Times New Roman" w:cs="Times New Roman"/>
          <w:sz w:val="24"/>
          <w:szCs w:val="24"/>
        </w:rPr>
        <w:t>з</w:t>
      </w:r>
      <w:r w:rsidR="00594D67" w:rsidRPr="00051CDB">
        <w:rPr>
          <w:rFonts w:ascii="Times New Roman" w:eastAsia="Times New Roman" w:hAnsi="Times New Roman" w:cs="Times New Roman"/>
          <w:sz w:val="24"/>
          <w:szCs w:val="24"/>
        </w:rPr>
        <w:t xml:space="preserve">) </w:t>
      </w:r>
      <w:r w:rsidR="00594D67" w:rsidRPr="00051CDB">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058F02CA" w14:textId="658B2601" w:rsidR="0071396B"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w:t>
      </w:r>
      <w:r w:rsidR="008F51EB">
        <w:rPr>
          <w:rFonts w:ascii="Times New Roman" w:hAnsi="Times New Roman" w:cs="Times New Roman"/>
          <w:sz w:val="24"/>
          <w:szCs w:val="24"/>
        </w:rPr>
        <w:t>и</w:t>
      </w:r>
      <w:r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D86559B" w14:textId="77777777" w:rsidR="0071396B" w:rsidRPr="00051CDB" w:rsidRDefault="0071396B" w:rsidP="00594D67">
      <w:pPr>
        <w:ind w:firstLine="340"/>
        <w:jc w:val="both"/>
        <w:rPr>
          <w:rFonts w:ascii="Times New Roman" w:hAnsi="Times New Roman" w:cs="Times New Roman"/>
          <w:bCs/>
          <w:sz w:val="24"/>
          <w:szCs w:val="24"/>
        </w:rPr>
      </w:pPr>
    </w:p>
    <w:p w14:paraId="71F07498" w14:textId="77777777" w:rsidR="00594D67" w:rsidRPr="00594D67" w:rsidRDefault="00594D67" w:rsidP="00594D67">
      <w:pPr>
        <w:shd w:val="clear" w:color="auto" w:fill="FFFFFF"/>
        <w:ind w:right="150" w:firstLine="709"/>
        <w:jc w:val="both"/>
        <w:rPr>
          <w:rFonts w:ascii="Times New Roman" w:hAnsi="Times New Roman" w:cs="Times New Roman"/>
          <w:bCs/>
        </w:rPr>
      </w:pPr>
    </w:p>
    <w:p w14:paraId="2CB0497D" w14:textId="07A9FB3A" w:rsidR="00594D67" w:rsidRPr="00051CDB" w:rsidRDefault="00BF3FEB" w:rsidP="00594D67">
      <w:pPr>
        <w:autoSpaceDE w:val="0"/>
        <w:autoSpaceDN w:val="0"/>
        <w:adjustRightInd w:val="0"/>
        <w:jc w:val="center"/>
        <w:rPr>
          <w:rFonts w:ascii="Times New Roman" w:eastAsia="Calibri" w:hAnsi="Times New Roman" w:cs="Times New Roman"/>
          <w:b/>
          <w:bCs/>
          <w:i/>
          <w:sz w:val="24"/>
          <w:szCs w:val="24"/>
          <w:lang w:eastAsia="en-US"/>
        </w:rPr>
      </w:pPr>
      <w:r>
        <w:rPr>
          <w:rFonts w:ascii="Times New Roman" w:eastAsia="Calibri" w:hAnsi="Times New Roman" w:cs="Times New Roman"/>
          <w:b/>
          <w:bCs/>
          <w:i/>
          <w:sz w:val="24"/>
          <w:szCs w:val="24"/>
          <w:lang w:eastAsia="en-US"/>
        </w:rPr>
        <w:lastRenderedPageBreak/>
        <w:t>Д</w:t>
      </w:r>
      <w:r w:rsidR="00594D67" w:rsidRPr="00051CDB">
        <w:rPr>
          <w:rFonts w:ascii="Times New Roman" w:eastAsia="Calibri" w:hAnsi="Times New Roman" w:cs="Times New Roman"/>
          <w:b/>
          <w:bCs/>
          <w:i/>
          <w:sz w:val="24"/>
          <w:szCs w:val="24"/>
          <w:lang w:eastAsia="en-US"/>
        </w:rPr>
        <w:t>екларация</w:t>
      </w:r>
    </w:p>
    <w:p w14:paraId="02000BC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об отсутствии личной заинтересованности </w:t>
      </w:r>
    </w:p>
    <w:p w14:paraId="56D113E1"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при осуществлении закупок товаров (работ, услуг), </w:t>
      </w:r>
    </w:p>
    <w:p w14:paraId="2DF4943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которая может привести к конфликту интересов</w:t>
      </w:r>
    </w:p>
    <w:p w14:paraId="1AE75EB9"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Настоящей Декларацией__________________________________________________</w:t>
      </w:r>
    </w:p>
    <w:p w14:paraId="39299708" w14:textId="77777777" w:rsidR="00594D67" w:rsidRPr="00051CDB" w:rsidRDefault="00594D67" w:rsidP="00594D67">
      <w:pPr>
        <w:autoSpaceDE w:val="0"/>
        <w:autoSpaceDN w:val="0"/>
        <w:adjustRightInd w:val="0"/>
        <w:jc w:val="center"/>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наименование (фамилия, имя, отчество (при наличии)) участника закупки)</w:t>
      </w:r>
    </w:p>
    <w:p w14:paraId="0B93CDC0"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048E8EF"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481CFCC7"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______________                        _______________                   ___________________________</w:t>
      </w:r>
    </w:p>
    <w:p w14:paraId="1B1A43F9" w14:textId="7EE61604" w:rsidR="00594D67" w:rsidRPr="00051CDB" w:rsidRDefault="00594D67" w:rsidP="00594D67">
      <w:pPr>
        <w:autoSpaceDE w:val="0"/>
        <w:autoSpaceDN w:val="0"/>
        <w:adjustRightInd w:val="0"/>
        <w:jc w:val="both"/>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w:t>
      </w:r>
      <w:proofErr w:type="gramStart"/>
      <w:r w:rsidRPr="00051CDB">
        <w:rPr>
          <w:rFonts w:ascii="Times New Roman" w:eastAsia="Calibri" w:hAnsi="Times New Roman" w:cs="Times New Roman"/>
          <w:i/>
          <w:iCs/>
          <w:sz w:val="24"/>
          <w:szCs w:val="24"/>
          <w:lang w:eastAsia="en-US"/>
        </w:rPr>
        <w:t xml:space="preserve">дата)   </w:t>
      </w:r>
      <w:proofErr w:type="gramEnd"/>
      <w:r w:rsidRPr="00051CDB">
        <w:rPr>
          <w:rFonts w:ascii="Times New Roman" w:eastAsia="Calibri" w:hAnsi="Times New Roman" w:cs="Times New Roman"/>
          <w:i/>
          <w:iCs/>
          <w:sz w:val="24"/>
          <w:szCs w:val="24"/>
          <w:lang w:eastAsia="en-US"/>
        </w:rPr>
        <w:t xml:space="preserve">              </w:t>
      </w:r>
      <w:r w:rsidR="00504495">
        <w:rPr>
          <w:rFonts w:ascii="Times New Roman" w:eastAsia="Calibri" w:hAnsi="Times New Roman" w:cs="Times New Roman"/>
          <w:i/>
          <w:iCs/>
          <w:sz w:val="24"/>
          <w:szCs w:val="24"/>
          <w:lang w:eastAsia="en-US"/>
        </w:rPr>
        <w:t xml:space="preserve">        </w:t>
      </w:r>
      <w:r w:rsidRPr="00051CDB">
        <w:rPr>
          <w:rFonts w:ascii="Times New Roman" w:eastAsia="Calibri" w:hAnsi="Times New Roman" w:cs="Times New Roman"/>
          <w:i/>
          <w:iCs/>
          <w:sz w:val="24"/>
          <w:szCs w:val="24"/>
          <w:lang w:eastAsia="en-US"/>
        </w:rPr>
        <w:t xml:space="preserve">(подпись участника закупки)                           (расшифровка подписи) </w:t>
      </w:r>
    </w:p>
    <w:p w14:paraId="20E9E5D8" w14:textId="77777777" w:rsidR="000142C1" w:rsidRDefault="000142C1" w:rsidP="00AE1B8D">
      <w:pPr>
        <w:spacing w:after="0" w:line="240" w:lineRule="auto"/>
        <w:ind w:firstLine="357"/>
        <w:jc w:val="both"/>
        <w:rPr>
          <w:rFonts w:ascii="Times New Roman" w:hAnsi="Times New Roman" w:cs="Times New Roman"/>
          <w:b/>
          <w:bCs/>
          <w:sz w:val="24"/>
          <w:szCs w:val="24"/>
        </w:rPr>
      </w:pPr>
    </w:p>
    <w:p w14:paraId="3A0EA855" w14:textId="77777777" w:rsidR="000142C1" w:rsidRPr="00051CDB" w:rsidRDefault="000142C1" w:rsidP="000142C1">
      <w:pPr>
        <w:ind w:firstLine="709"/>
        <w:jc w:val="both"/>
        <w:rPr>
          <w:rFonts w:ascii="Times New Roman" w:hAnsi="Times New Roman" w:cs="Times New Roman"/>
          <w:sz w:val="24"/>
          <w:szCs w:val="24"/>
        </w:rPr>
      </w:pPr>
      <w:r w:rsidRPr="00051CDB">
        <w:rPr>
          <w:rFonts w:ascii="Times New Roman" w:hAnsi="Times New Roman" w:cs="Times New Roman"/>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F5C8C6F" w14:textId="77777777" w:rsidR="000142C1" w:rsidRPr="00051CDB" w:rsidRDefault="000142C1" w:rsidP="000142C1">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несет ответственность за подлинность и достоверность представленных информации и документов.</w:t>
      </w:r>
    </w:p>
    <w:p w14:paraId="7C846A11" w14:textId="77777777" w:rsidR="000142C1" w:rsidRPr="00051CDB" w:rsidRDefault="000142C1" w:rsidP="000142C1">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вправе подать только одну заявку на участие в закупке в отношении каждого объекта закупки.</w:t>
      </w:r>
    </w:p>
    <w:p w14:paraId="079D5691" w14:textId="77777777" w:rsidR="000142C1" w:rsidRDefault="000142C1" w:rsidP="00AE1B8D">
      <w:pPr>
        <w:spacing w:after="0" w:line="240" w:lineRule="auto"/>
        <w:ind w:firstLine="357"/>
        <w:jc w:val="both"/>
        <w:rPr>
          <w:rFonts w:ascii="Times New Roman" w:hAnsi="Times New Roman" w:cs="Times New Roman"/>
          <w:b/>
          <w:bCs/>
          <w:sz w:val="24"/>
          <w:szCs w:val="24"/>
        </w:rPr>
      </w:pPr>
    </w:p>
    <w:p w14:paraId="746A96B6" w14:textId="330CA832" w:rsidR="00AE1B8D" w:rsidRPr="00051CDB" w:rsidRDefault="00051CDB" w:rsidP="00AE1B8D">
      <w:pPr>
        <w:spacing w:after="0" w:line="240" w:lineRule="auto"/>
        <w:ind w:firstLine="357"/>
        <w:jc w:val="both"/>
        <w:rPr>
          <w:rFonts w:ascii="Times New Roman" w:hAnsi="Times New Roman" w:cs="Times New Roman"/>
          <w:b/>
          <w:bCs/>
          <w:sz w:val="24"/>
          <w:szCs w:val="24"/>
        </w:rPr>
      </w:pPr>
      <w:r w:rsidRPr="00051CDB">
        <w:rPr>
          <w:rFonts w:ascii="Times New Roman" w:hAnsi="Times New Roman" w:cs="Times New Roman"/>
          <w:b/>
          <w:bCs/>
          <w:sz w:val="24"/>
          <w:szCs w:val="24"/>
        </w:rPr>
        <w:t>5.</w:t>
      </w:r>
      <w:r w:rsidR="00AE1B8D" w:rsidRPr="00051CDB">
        <w:rPr>
          <w:rFonts w:ascii="Times New Roman" w:hAnsi="Times New Roman" w:cs="Times New Roman"/>
          <w:b/>
          <w:bCs/>
          <w:sz w:val="24"/>
          <w:szCs w:val="24"/>
        </w:rPr>
        <w:t>Требования к Участникам закупки:</w:t>
      </w:r>
    </w:p>
    <w:p w14:paraId="3824C3F2"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757DF041"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7B76E98B"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BEA641F"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0FBF0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192000C7"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BCAA39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7F2B4C5"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250DA609" w14:textId="4F8371BD" w:rsidR="00AE1B8D"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r w:rsidR="00571A21">
        <w:rPr>
          <w:rFonts w:ascii="Times New Roman" w:hAnsi="Times New Roman" w:cs="Times New Roman"/>
          <w:bCs/>
          <w:sz w:val="24"/>
          <w:szCs w:val="24"/>
        </w:rPr>
        <w:t>.</w:t>
      </w:r>
    </w:p>
    <w:p w14:paraId="6A5D98AF" w14:textId="77777777" w:rsidR="00571A21" w:rsidRPr="007506C4" w:rsidRDefault="00571A21" w:rsidP="00571A21">
      <w:pPr>
        <w:ind w:firstLine="709"/>
        <w:contextualSpacing/>
        <w:jc w:val="both"/>
        <w:rPr>
          <w:rFonts w:ascii="Times New Roman" w:hAnsi="Times New Roman" w:cs="Times New Roman"/>
          <w:bCs/>
          <w:sz w:val="24"/>
          <w:szCs w:val="24"/>
        </w:rPr>
      </w:pPr>
      <w:r>
        <w:rPr>
          <w:rFonts w:ascii="Times New Roman" w:hAnsi="Times New Roman" w:cs="Times New Roman"/>
          <w:sz w:val="24"/>
          <w:szCs w:val="24"/>
        </w:rPr>
        <w:t>д</w:t>
      </w:r>
      <w:r w:rsidRPr="007506C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w:t>
      </w:r>
      <w:r>
        <w:rPr>
          <w:rFonts w:ascii="Times New Roman" w:hAnsi="Times New Roman" w:cs="Times New Roman"/>
          <w:sz w:val="24"/>
          <w:szCs w:val="24"/>
        </w:rPr>
        <w:t xml:space="preserve"> </w:t>
      </w:r>
      <w:r w:rsidRPr="007506C4">
        <w:rPr>
          <w:rFonts w:ascii="Times New Roman" w:hAnsi="Times New Roman" w:cs="Times New Roman"/>
          <w:sz w:val="24"/>
          <w:szCs w:val="24"/>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t>.</w:t>
      </w:r>
    </w:p>
    <w:p w14:paraId="17A77127" w14:textId="77777777" w:rsidR="00AE1B8D" w:rsidRPr="00F7296B"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sidRPr="00F7296B">
        <w:rPr>
          <w:rFonts w:ascii="Times New Roman" w:eastAsia="Times New Roman" w:hAnsi="Times New Roman" w:cs="Times New Roman"/>
          <w:sz w:val="24"/>
          <w:szCs w:val="24"/>
        </w:rPr>
        <w:t>Информация о валюте, используемой для формирования цены контракта и расчетов с поставщиками (подрядчиками, исполнителями)</w:t>
      </w:r>
      <w:r>
        <w:rPr>
          <w:rFonts w:ascii="Times New Roman" w:eastAsia="Times New Roman" w:hAnsi="Times New Roman" w:cs="Times New Roman"/>
          <w:sz w:val="24"/>
          <w:szCs w:val="24"/>
        </w:rPr>
        <w:t>:</w:t>
      </w:r>
    </w:p>
    <w:p w14:paraId="0DAC9C65"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Для резидентов Приднестровской Молдавской Республики – в рублях Приднестровской Молдавской Республики. </w:t>
      </w:r>
    </w:p>
    <w:p w14:paraId="31F87D26"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Для нерезидентов Приднестровской Молдавской Республики – в иностранной валюте.</w:t>
      </w:r>
    </w:p>
    <w:p w14:paraId="17F1432B" w14:textId="77777777" w:rsidR="008F51EB" w:rsidRDefault="008F51EB" w:rsidP="00AE1B8D">
      <w:pPr>
        <w:pStyle w:val="a5"/>
        <w:shd w:val="clear" w:color="auto" w:fill="FFFFFF"/>
        <w:spacing w:before="0" w:beforeAutospacing="0" w:after="0" w:afterAutospacing="0"/>
        <w:ind w:firstLine="708"/>
        <w:jc w:val="both"/>
        <w:rPr>
          <w:b/>
          <w:bCs/>
        </w:rPr>
      </w:pPr>
    </w:p>
    <w:p w14:paraId="24E5E5F6" w14:textId="7AC5F913" w:rsidR="00AE1B8D" w:rsidRPr="00E543E5" w:rsidRDefault="00051CDB" w:rsidP="00AE1B8D">
      <w:pPr>
        <w:pStyle w:val="a5"/>
        <w:shd w:val="clear" w:color="auto" w:fill="FFFFFF"/>
        <w:spacing w:before="0" w:beforeAutospacing="0" w:after="0" w:afterAutospacing="0"/>
        <w:ind w:firstLine="708"/>
        <w:jc w:val="both"/>
        <w:rPr>
          <w:b/>
          <w:bCs/>
        </w:rPr>
      </w:pPr>
      <w:r>
        <w:rPr>
          <w:b/>
          <w:bCs/>
        </w:rPr>
        <w:lastRenderedPageBreak/>
        <w:t>6</w:t>
      </w:r>
      <w:r w:rsidR="00AE1B8D">
        <w:rPr>
          <w:b/>
          <w:bCs/>
        </w:rPr>
        <w:t>.</w:t>
      </w:r>
      <w:r w:rsidR="00AE1B8D" w:rsidRPr="00E543E5">
        <w:rPr>
          <w:b/>
          <w:bCs/>
        </w:rPr>
        <w:t>Информация о возможности заказчика изменить предусмотренные контрактом количество товара при заключении контракта либо в ходе его исполнения в соответствии со статьей 51 Закона ПМР «О закупках в Приднестровской Молдавской Республике»:</w:t>
      </w:r>
    </w:p>
    <w:p w14:paraId="22B3C8F7" w14:textId="77777777" w:rsidR="00AE1B8D" w:rsidRPr="00E543E5" w:rsidRDefault="00AE1B8D" w:rsidP="00AE1B8D">
      <w:pPr>
        <w:pStyle w:val="a5"/>
        <w:shd w:val="clear" w:color="auto" w:fill="FFFFFF"/>
        <w:spacing w:before="0" w:beforeAutospacing="0" w:after="0" w:afterAutospacing="0"/>
        <w:ind w:firstLine="709"/>
        <w:jc w:val="both"/>
        <w:rPr>
          <w:bCs/>
        </w:rPr>
      </w:pPr>
      <w:r w:rsidRPr="00E543E5">
        <w:rPr>
          <w:bC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63160DA"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а</w:t>
      </w:r>
      <w:r w:rsidRPr="00E543E5">
        <w:rPr>
          <w:bCs/>
        </w:rPr>
        <w:t>) изменение цены контракта в сторону уменьшения в случаях, связанных с уменьшением цены и (или) количества приобретаемого товара</w:t>
      </w:r>
      <w:r>
        <w:rPr>
          <w:bCs/>
        </w:rPr>
        <w:t>, работ, услуг</w:t>
      </w:r>
      <w:r w:rsidRPr="00E543E5">
        <w:rPr>
          <w:bCs/>
        </w:rPr>
        <w:t xml:space="preserve"> в пределах ассортимента </w:t>
      </w:r>
      <w:proofErr w:type="gramStart"/>
      <w:r w:rsidRPr="00E543E5">
        <w:rPr>
          <w:bCs/>
        </w:rPr>
        <w:t xml:space="preserve">товара, </w:t>
      </w:r>
      <w:r>
        <w:rPr>
          <w:bCs/>
        </w:rPr>
        <w:t xml:space="preserve"> (</w:t>
      </w:r>
      <w:proofErr w:type="gramEnd"/>
      <w:r>
        <w:rPr>
          <w:bCs/>
        </w:rPr>
        <w:t xml:space="preserve">перечня работ, услуг), </w:t>
      </w:r>
      <w:r w:rsidRPr="00E543E5">
        <w:rPr>
          <w:bCs/>
        </w:rPr>
        <w:t>при сохранении условий поставки;</w:t>
      </w:r>
    </w:p>
    <w:p w14:paraId="0F5D8315"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б)</w:t>
      </w:r>
      <w:r w:rsidRPr="00E543E5">
        <w:rPr>
          <w:bCs/>
        </w:rPr>
        <w:t xml:space="preserve"> изменение количества приобретаемого товара</w:t>
      </w:r>
      <w:r>
        <w:rPr>
          <w:bCs/>
        </w:rPr>
        <w:t xml:space="preserve">, работ, услуг, </w:t>
      </w:r>
      <w:r w:rsidRPr="00E543E5">
        <w:rPr>
          <w:bCs/>
        </w:rPr>
        <w:t>в сторону увеличения в случае снижения цены на товар в пределах цены контракта и ассортимента товара,</w:t>
      </w:r>
      <w:r>
        <w:rPr>
          <w:bCs/>
        </w:rPr>
        <w:t xml:space="preserve"> (перечня работ, услуг),</w:t>
      </w:r>
      <w:r w:rsidRPr="00E543E5">
        <w:rPr>
          <w:bCs/>
        </w:rPr>
        <w:t xml:space="preserve"> при сохранении условий поставки;</w:t>
      </w:r>
    </w:p>
    <w:p w14:paraId="117A8816"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в)</w:t>
      </w:r>
      <w:r w:rsidRPr="00E543E5">
        <w:rPr>
          <w:bCs/>
        </w:rPr>
        <w:t xml:space="preserve">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24C36419" w14:textId="6183A0B2" w:rsidR="00AE1B8D" w:rsidRDefault="00051CDB" w:rsidP="00AE1B8D">
      <w:pPr>
        <w:pStyle w:val="a5"/>
        <w:shd w:val="clear" w:color="auto" w:fill="FFFFFF"/>
        <w:spacing w:before="0" w:beforeAutospacing="0" w:after="0" w:afterAutospacing="0"/>
        <w:ind w:firstLine="708"/>
        <w:rPr>
          <w:b/>
          <w:bCs/>
        </w:rPr>
      </w:pPr>
      <w:r>
        <w:rPr>
          <w:b/>
          <w:bCs/>
        </w:rPr>
        <w:t>7</w:t>
      </w:r>
      <w:r w:rsidR="00AE1B8D">
        <w:rPr>
          <w:b/>
          <w:bCs/>
        </w:rPr>
        <w:t>.</w:t>
      </w:r>
      <w:r w:rsidR="00AE1B8D" w:rsidRPr="00E543E5">
        <w:rPr>
          <w:b/>
          <w:bCs/>
        </w:rPr>
        <w:t>Порядок проведения запроса предложений:</w:t>
      </w:r>
    </w:p>
    <w:p w14:paraId="76E3DE15" w14:textId="77777777" w:rsidR="00AE1B8D" w:rsidRPr="00CC0B0E" w:rsidRDefault="00AE1B8D" w:rsidP="00AE1B8D">
      <w:pPr>
        <w:pStyle w:val="a5"/>
        <w:shd w:val="clear" w:color="auto" w:fill="FFFFFF"/>
        <w:spacing w:before="0" w:beforeAutospacing="0" w:after="0" w:afterAutospacing="0"/>
        <w:ind w:firstLine="708"/>
      </w:pPr>
      <w:r w:rsidRPr="00CC0B0E">
        <w:t>Запрос предложений проводится в соответствии со ст.44 Закона Приднестровской Молдавской Республики от 26 ноября 2018 года№318-</w:t>
      </w:r>
      <w:r w:rsidRPr="00CC0B0E">
        <w:rPr>
          <w:lang w:val="en-US"/>
        </w:rPr>
        <w:t>VI</w:t>
      </w:r>
      <w:r w:rsidRPr="00CC0B0E">
        <w:t xml:space="preserve"> «О закупках в Приднестровской Молдавской Республике</w:t>
      </w:r>
      <w:r>
        <w:t>» САЗ (18-48), с учетом нормативно-правовых актов ПМР, регламентирующих правила и особенности проведения запроса предложений (закупок).</w:t>
      </w:r>
    </w:p>
    <w:p w14:paraId="1ECBC504"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r w:rsidRPr="00E543E5">
        <w:rPr>
          <w:rFonts w:ascii="Times New Roman" w:hAnsi="Times New Roman" w:cs="Times New Roman"/>
          <w:bCs/>
          <w:sz w:val="24"/>
          <w:szCs w:val="24"/>
        </w:rPr>
        <w:t xml:space="preserve"> </w:t>
      </w:r>
      <w:r w:rsidRPr="00E543E5">
        <w:rPr>
          <w:rFonts w:ascii="Times New Roman" w:eastAsia="Times New Roman" w:hAnsi="Times New Roman" w:cs="Times New Roman"/>
          <w:bCs/>
          <w:sz w:val="24"/>
          <w:szCs w:val="24"/>
        </w:rPr>
        <w:t>или в форме электронного документа.</w:t>
      </w:r>
    </w:p>
    <w:p w14:paraId="0A51E7D3"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Запрос предложений (повторный запрос предложений) признается несостоявшимся в следующих случаях:</w:t>
      </w:r>
    </w:p>
    <w:p w14:paraId="03373411"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если до момента вскрытия конвертов с заявками на участие в запросе предложений</w:t>
      </w:r>
    </w:p>
    <w:p w14:paraId="77D51C4E"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543E5">
        <w:rPr>
          <w:rFonts w:ascii="Times New Roman" w:eastAsia="Times New Roman" w:hAnsi="Times New Roman" w:cs="Times New Roman"/>
          <w:bCs/>
          <w:sz w:val="24"/>
          <w:szCs w:val="24"/>
        </w:rPr>
        <w:t xml:space="preserve"> и открытия доступа к поданным в форме электронных документов заявкам не подано ни одной такой заявки на участие в запросе предложений</w:t>
      </w:r>
      <w:r>
        <w:rPr>
          <w:rFonts w:ascii="Times New Roman" w:eastAsia="Times New Roman" w:hAnsi="Times New Roman" w:cs="Times New Roman"/>
          <w:bCs/>
          <w:sz w:val="24"/>
          <w:szCs w:val="24"/>
        </w:rPr>
        <w:t>;</w:t>
      </w:r>
    </w:p>
    <w:p w14:paraId="45ABDC04"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6D2463C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14:paraId="28150A2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В день, </w:t>
      </w:r>
      <w:proofErr w:type="gramStart"/>
      <w:r w:rsidRPr="00E543E5">
        <w:rPr>
          <w:rFonts w:ascii="Times New Roman" w:eastAsia="Times New Roman" w:hAnsi="Times New Roman" w:cs="Times New Roman"/>
          <w:bCs/>
          <w:sz w:val="24"/>
          <w:szCs w:val="24"/>
        </w:rPr>
        <w:t>во время</w:t>
      </w:r>
      <w:proofErr w:type="gramEnd"/>
      <w:r w:rsidRPr="00E543E5">
        <w:rPr>
          <w:rFonts w:ascii="Times New Roman" w:eastAsia="Times New Roman" w:hAnsi="Times New Roman" w:cs="Times New Roman"/>
          <w:bCs/>
          <w:sz w:val="24"/>
          <w:szCs w:val="24"/>
        </w:rPr>
        <w:t xml:space="preserve">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4A338F5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370F3BF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w:t>
      </w:r>
      <w:r w:rsidRPr="00E543E5">
        <w:rPr>
          <w:rFonts w:ascii="Times New Roman" w:eastAsia="Times New Roman" w:hAnsi="Times New Roman" w:cs="Times New Roman"/>
          <w:bCs/>
          <w:sz w:val="24"/>
          <w:szCs w:val="24"/>
        </w:rPr>
        <w:lastRenderedPageBreak/>
        <w:t>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5E7C95D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C8D903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0DE2FE9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w:t>
      </w:r>
      <w:r>
        <w:rPr>
          <w:rFonts w:ascii="Times New Roman" w:eastAsia="Times New Roman" w:hAnsi="Times New Roman" w:cs="Times New Roman"/>
          <w:sz w:val="24"/>
          <w:szCs w:val="24"/>
        </w:rPr>
        <w:t xml:space="preserve">Протокол проведения запроса предложений ведется комиссией, подписывается всеми присутствующими членами комиссии не позднее 2 (двух) дней со дня вскрытия конвертов и открытия </w:t>
      </w:r>
      <w:proofErr w:type="gramStart"/>
      <w:r>
        <w:rPr>
          <w:rFonts w:ascii="Times New Roman" w:eastAsia="Times New Roman" w:hAnsi="Times New Roman" w:cs="Times New Roman"/>
          <w:sz w:val="24"/>
          <w:szCs w:val="24"/>
        </w:rPr>
        <w:t>доступа  к</w:t>
      </w:r>
      <w:proofErr w:type="gramEnd"/>
      <w:r>
        <w:rPr>
          <w:rFonts w:ascii="Times New Roman" w:eastAsia="Times New Roman" w:hAnsi="Times New Roman" w:cs="Times New Roman"/>
          <w:sz w:val="24"/>
          <w:szCs w:val="24"/>
        </w:rPr>
        <w:t xml:space="preserve"> поданным заявкам в электронном виде,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днём проведения запроса предложений.</w:t>
      </w:r>
    </w:p>
    <w:p w14:paraId="584D30D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245736A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40D8148F"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3C9989C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6946F98B"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62E0456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 xml:space="preserve">Выигравшим окончательным предложением является </w:t>
      </w:r>
      <w:r w:rsidRPr="00E543E5">
        <w:rPr>
          <w:rFonts w:ascii="Times New Roman" w:eastAsia="Times New Roman" w:hAnsi="Times New Roman" w:cs="Times New Roman"/>
          <w:sz w:val="24"/>
          <w:szCs w:val="24"/>
        </w:rPr>
        <w:t xml:space="preserve">лучшее предложение, определенное комиссией на основании результатов оценки окончательных предложений с </w:t>
      </w:r>
      <w:r w:rsidRPr="00E543E5">
        <w:rPr>
          <w:rFonts w:ascii="Times New Roman" w:eastAsia="Times New Roman" w:hAnsi="Times New Roman" w:cs="Times New Roman"/>
          <w:sz w:val="24"/>
          <w:szCs w:val="24"/>
        </w:rPr>
        <w:lastRenderedPageBreak/>
        <w:t>учетом заявлений участников о снижении предлагаемой цены контракта.</w:t>
      </w:r>
      <w:r w:rsidRPr="00E543E5">
        <w:rPr>
          <w:rFonts w:ascii="Times New Roman" w:eastAsia="Times New Roman" w:hAnsi="Times New Roman" w:cs="Times New Roman"/>
          <w:bCs/>
          <w:sz w:val="24"/>
          <w:szCs w:val="24"/>
        </w:rPr>
        <w:t xml:space="preserve">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rsidRPr="00E543E5">
        <w:rPr>
          <w:rFonts w:ascii="Times New Roman" w:eastAsia="Times New Roman" w:hAnsi="Times New Roman" w:cs="Times New Roman"/>
          <w:sz w:val="24"/>
          <w:szCs w:val="24"/>
        </w:rPr>
        <w:t>.</w:t>
      </w:r>
    </w:p>
    <w:p w14:paraId="50D45112"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7C36FDA5" w14:textId="77777777" w:rsidR="00AE1B8D"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Итоговый протокол и протокол проведения запроса предложений размещаются в информационной системе </w:t>
      </w:r>
      <w:r>
        <w:rPr>
          <w:rFonts w:ascii="Times New Roman" w:eastAsia="Times New Roman" w:hAnsi="Times New Roman" w:cs="Times New Roman"/>
          <w:sz w:val="24"/>
          <w:szCs w:val="24"/>
        </w:rPr>
        <w:t xml:space="preserve">не позднее рабочего дня, следующего за днём </w:t>
      </w:r>
      <w:r w:rsidRPr="00E543E5">
        <w:rPr>
          <w:rFonts w:ascii="Times New Roman" w:eastAsia="Times New Roman" w:hAnsi="Times New Roman" w:cs="Times New Roman"/>
          <w:sz w:val="24"/>
          <w:szCs w:val="24"/>
        </w:rPr>
        <w:t>подписания</w:t>
      </w:r>
      <w:r>
        <w:rPr>
          <w:rFonts w:ascii="Times New Roman" w:eastAsia="Times New Roman" w:hAnsi="Times New Roman" w:cs="Times New Roman"/>
          <w:sz w:val="24"/>
          <w:szCs w:val="24"/>
        </w:rPr>
        <w:t>.</w:t>
      </w:r>
    </w:p>
    <w:p w14:paraId="64ADA889"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ознакомится и подписать итоговый протокол и протокол проведения запроса предложений.</w:t>
      </w:r>
    </w:p>
    <w:p w14:paraId="75278AE0" w14:textId="354876AB"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w:t>
      </w:r>
      <w:r w:rsidRPr="00E543E5">
        <w:rPr>
          <w:rFonts w:ascii="Times New Roman" w:eastAsia="Times New Roman" w:hAnsi="Times New Roman" w:cs="Times New Roman"/>
          <w:bCs/>
          <w:sz w:val="24"/>
          <w:szCs w:val="24"/>
        </w:rPr>
        <w:t xml:space="preserve">сли запрос предложений признается несостоявшимся в </w:t>
      </w:r>
      <w:r>
        <w:rPr>
          <w:rFonts w:ascii="Times New Roman" w:eastAsia="Times New Roman" w:hAnsi="Times New Roman" w:cs="Times New Roman"/>
          <w:bCs/>
          <w:sz w:val="24"/>
          <w:szCs w:val="24"/>
        </w:rPr>
        <w:t xml:space="preserve">случае, определенном подпунктом в) части второй пункта </w:t>
      </w:r>
      <w:r w:rsidR="003C3F84">
        <w:rPr>
          <w:rFonts w:ascii="Times New Roman" w:eastAsia="Times New Roman" w:hAnsi="Times New Roman" w:cs="Times New Roman"/>
          <w:bCs/>
          <w:sz w:val="24"/>
          <w:szCs w:val="24"/>
        </w:rPr>
        <w:t>4</w:t>
      </w:r>
      <w:r w:rsidRPr="00E543E5">
        <w:rPr>
          <w:rFonts w:ascii="Times New Roman" w:eastAsia="Times New Roman" w:hAnsi="Times New Roman" w:cs="Times New Roman"/>
          <w:bCs/>
          <w:sz w:val="24"/>
          <w:szCs w:val="24"/>
        </w:rPr>
        <w:t xml:space="preserve"> заказчик вправе </w:t>
      </w:r>
      <w:r>
        <w:rPr>
          <w:rFonts w:ascii="Times New Roman" w:eastAsia="Times New Roman" w:hAnsi="Times New Roman" w:cs="Times New Roman"/>
          <w:bCs/>
          <w:sz w:val="24"/>
          <w:szCs w:val="24"/>
        </w:rPr>
        <w:t xml:space="preserve">провести повторный запрос предложений либо </w:t>
      </w:r>
      <w:r w:rsidRPr="00E543E5">
        <w:rPr>
          <w:rFonts w:ascii="Times New Roman" w:eastAsia="Times New Roman" w:hAnsi="Times New Roman" w:cs="Times New Roman"/>
          <w:bCs/>
          <w:sz w:val="24"/>
          <w:szCs w:val="24"/>
        </w:rPr>
        <w:t>осуществить закупку у единственного поставщика</w:t>
      </w:r>
      <w:r>
        <w:rPr>
          <w:rFonts w:ascii="Times New Roman" w:eastAsia="Times New Roman" w:hAnsi="Times New Roman" w:cs="Times New Roman"/>
          <w:bCs/>
          <w:sz w:val="24"/>
          <w:szCs w:val="24"/>
        </w:rPr>
        <w:t xml:space="preserve"> в порядке, установленном подпунктом д) пункта 1 статьи 48 настоящего Закона.</w:t>
      </w:r>
    </w:p>
    <w:p w14:paraId="09079DED"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В случае если запрос предложений признается несостоявшимся в </w:t>
      </w:r>
      <w:r>
        <w:rPr>
          <w:rFonts w:ascii="Times New Roman" w:eastAsia="Times New Roman" w:hAnsi="Times New Roman" w:cs="Times New Roman"/>
          <w:bCs/>
          <w:sz w:val="24"/>
          <w:szCs w:val="24"/>
        </w:rPr>
        <w:t xml:space="preserve">случаях, определенных подпунктами а), б) пункта 4 настоящей </w:t>
      </w:r>
      <w:proofErr w:type="gramStart"/>
      <w:r>
        <w:rPr>
          <w:rFonts w:ascii="Times New Roman" w:eastAsia="Times New Roman" w:hAnsi="Times New Roman" w:cs="Times New Roman"/>
          <w:bCs/>
          <w:sz w:val="24"/>
          <w:szCs w:val="24"/>
        </w:rPr>
        <w:t xml:space="preserve">статьи, </w:t>
      </w:r>
      <w:r w:rsidRPr="00E543E5">
        <w:rPr>
          <w:rFonts w:ascii="Times New Roman" w:eastAsia="Times New Roman" w:hAnsi="Times New Roman" w:cs="Times New Roman"/>
          <w:bCs/>
          <w:sz w:val="24"/>
          <w:szCs w:val="24"/>
        </w:rPr>
        <w:t xml:space="preserve"> заказчик</w:t>
      </w:r>
      <w:proofErr w:type="gramEnd"/>
      <w:r w:rsidRPr="00E543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вправе провести новую</w:t>
      </w:r>
      <w:r w:rsidRPr="00E543E5">
        <w:rPr>
          <w:rFonts w:ascii="Times New Roman" w:eastAsia="Times New Roman" w:hAnsi="Times New Roman" w:cs="Times New Roman"/>
          <w:bCs/>
          <w:sz w:val="24"/>
          <w:szCs w:val="24"/>
        </w:rPr>
        <w:t xml:space="preserve"> закупку </w:t>
      </w:r>
      <w:r>
        <w:rPr>
          <w:rFonts w:ascii="Times New Roman" w:eastAsia="Times New Roman" w:hAnsi="Times New Roman" w:cs="Times New Roman"/>
          <w:bCs/>
          <w:sz w:val="24"/>
          <w:szCs w:val="24"/>
        </w:rPr>
        <w:t xml:space="preserve">или повторный </w:t>
      </w:r>
      <w:r w:rsidRPr="00E543E5">
        <w:rPr>
          <w:rFonts w:ascii="Times New Roman" w:eastAsia="Times New Roman" w:hAnsi="Times New Roman" w:cs="Times New Roman"/>
          <w:bCs/>
          <w:sz w:val="24"/>
          <w:szCs w:val="24"/>
        </w:rPr>
        <w:t>запрос предложений.</w:t>
      </w:r>
    </w:p>
    <w:p w14:paraId="04424BF7"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Заказчик размещает извещение о проведении повторного </w:t>
      </w:r>
      <w:r w:rsidRPr="00E543E5">
        <w:rPr>
          <w:rFonts w:ascii="Times New Roman" w:eastAsia="Times New Roman" w:hAnsi="Times New Roman" w:cs="Times New Roman"/>
          <w:sz w:val="24"/>
          <w:szCs w:val="24"/>
        </w:rPr>
        <w:t>запроса предложений</w:t>
      </w:r>
      <w:r>
        <w:rPr>
          <w:rFonts w:ascii="Times New Roman" w:eastAsia="Times New Roman" w:hAnsi="Times New Roman" w:cs="Times New Roman"/>
          <w:sz w:val="24"/>
          <w:szCs w:val="24"/>
        </w:rPr>
        <w:t xml:space="preserve"> в информационной системе не менее чем за 5 (пять) дней до даты повторного запроса предложений.</w:t>
      </w:r>
    </w:p>
    <w:p w14:paraId="7E69056A" w14:textId="68C6223A"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случае, если повторный </w:t>
      </w:r>
      <w:r w:rsidRPr="00E543E5">
        <w:rPr>
          <w:rFonts w:ascii="Times New Roman" w:eastAsia="Times New Roman" w:hAnsi="Times New Roman" w:cs="Times New Roman"/>
          <w:sz w:val="24"/>
          <w:szCs w:val="24"/>
        </w:rPr>
        <w:t>запрос предложений</w:t>
      </w:r>
      <w:r>
        <w:rPr>
          <w:rFonts w:ascii="Times New Roman" w:eastAsia="Times New Roman" w:hAnsi="Times New Roman" w:cs="Times New Roman"/>
          <w:sz w:val="24"/>
          <w:szCs w:val="24"/>
        </w:rPr>
        <w:t xml:space="preserve"> признан несостоявшимся, заказчик вправе осуществить закупку у единственного поставщика в порядке, установленном подпунктом д) пун</w:t>
      </w:r>
      <w:r w:rsidR="001E2F7A">
        <w:rPr>
          <w:rFonts w:ascii="Times New Roman" w:eastAsia="Times New Roman" w:hAnsi="Times New Roman" w:cs="Times New Roman"/>
          <w:sz w:val="24"/>
          <w:szCs w:val="24"/>
        </w:rPr>
        <w:t>к</w:t>
      </w:r>
      <w:r>
        <w:rPr>
          <w:rFonts w:ascii="Times New Roman" w:eastAsia="Times New Roman" w:hAnsi="Times New Roman" w:cs="Times New Roman"/>
          <w:sz w:val="24"/>
          <w:szCs w:val="24"/>
        </w:rPr>
        <w:t>та 1 статьи 48 настоящего Закона.</w:t>
      </w:r>
    </w:p>
    <w:p w14:paraId="1E01A6A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14:paraId="4063F55E" w14:textId="76763666" w:rsidR="00AE1B8D" w:rsidRPr="00E543E5"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Порядок и срок отзыва заявок на участие в запросе предложений, порядок возврата таких заявок</w:t>
      </w:r>
      <w:r w:rsidR="001E2F7A">
        <w:rPr>
          <w:rFonts w:ascii="Times New Roman" w:eastAsia="Times New Roman" w:hAnsi="Times New Roman" w:cs="Times New Roman"/>
          <w:b/>
          <w:bCs/>
          <w:sz w:val="24"/>
          <w:szCs w:val="24"/>
        </w:rPr>
        <w:t>:</w:t>
      </w:r>
    </w:p>
    <w:p w14:paraId="55C8EBAB"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Участник запроса предложений вправе письменно отозвать свою заявку до истечения срока подачи заявок с учетом положений настоящего Закона.</w:t>
      </w:r>
    </w:p>
    <w:p w14:paraId="1805D4C4"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5A06AD">
        <w:rPr>
          <w:rFonts w:ascii="Times New Roman" w:hAnsi="Times New Roman" w:cs="Times New Roman"/>
          <w:sz w:val="24"/>
          <w:szCs w:val="24"/>
        </w:rPr>
        <w:t>Закон</w:t>
      </w:r>
      <w:r>
        <w:rPr>
          <w:rFonts w:ascii="Times New Roman" w:hAnsi="Times New Roman" w:cs="Times New Roman"/>
          <w:sz w:val="24"/>
          <w:szCs w:val="24"/>
        </w:rPr>
        <w:t>ом</w:t>
      </w:r>
      <w:r w:rsidRPr="005A06AD">
        <w:rPr>
          <w:rFonts w:ascii="Times New Roman" w:hAnsi="Times New Roman" w:cs="Times New Roman"/>
          <w:sz w:val="24"/>
          <w:szCs w:val="24"/>
        </w:rPr>
        <w:t xml:space="preserve"> Приднестровской Молдавской Республики от 26 ноября 2018 года№318-</w:t>
      </w:r>
      <w:r w:rsidRPr="005A06AD">
        <w:rPr>
          <w:rFonts w:ascii="Times New Roman" w:hAnsi="Times New Roman" w:cs="Times New Roman"/>
          <w:sz w:val="24"/>
          <w:szCs w:val="24"/>
          <w:lang w:val="en-US"/>
        </w:rPr>
        <w:t>VI</w:t>
      </w:r>
      <w:r w:rsidRPr="005A06AD">
        <w:rPr>
          <w:rFonts w:ascii="Times New Roman" w:hAnsi="Times New Roman" w:cs="Times New Roman"/>
          <w:sz w:val="24"/>
          <w:szCs w:val="24"/>
        </w:rPr>
        <w:t xml:space="preserve"> «О закупках в Приднестровской Молдавской Республике» САЗ (18-48)</w:t>
      </w:r>
      <w:r>
        <w:rPr>
          <w:rFonts w:ascii="Times New Roman" w:hAnsi="Times New Roman" w:cs="Times New Roman"/>
          <w:sz w:val="24"/>
          <w:szCs w:val="24"/>
        </w:rPr>
        <w:t>.</w:t>
      </w:r>
    </w:p>
    <w:p w14:paraId="32C02E48"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11BC5A26"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при вскрытии этих конвертов и открытии указанного доступа о возможности отзыва поданных заявок.</w:t>
      </w:r>
    </w:p>
    <w:p w14:paraId="01DB1D0E"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w:t>
      </w:r>
      <w:r w:rsidRPr="00E543E5">
        <w:rPr>
          <w:rFonts w:ascii="Times New Roman" w:eastAsia="Times New Roman" w:hAnsi="Times New Roman" w:cs="Times New Roman"/>
          <w:sz w:val="24"/>
          <w:szCs w:val="24"/>
        </w:rPr>
        <w:t>на участие в запросе предложений</w:t>
      </w:r>
      <w:r>
        <w:rPr>
          <w:rFonts w:ascii="Times New Roman" w:eastAsia="Times New Roman" w:hAnsi="Times New Roman" w:cs="Times New Roman"/>
          <w:sz w:val="24"/>
          <w:szCs w:val="24"/>
        </w:rPr>
        <w:t xml:space="preserve"> заявки такого участника не рассматриваются и возвращаются ему.</w:t>
      </w:r>
    </w:p>
    <w:p w14:paraId="4DF64CDF" w14:textId="39A54384" w:rsidR="00AE1B8D" w:rsidRPr="00E543E5" w:rsidRDefault="00051CDB" w:rsidP="00AE1B8D">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r w:rsidR="001E2F7A">
        <w:rPr>
          <w:rFonts w:ascii="Times New Roman" w:eastAsia="Times New Roman" w:hAnsi="Times New Roman" w:cs="Times New Roman"/>
          <w:b/>
          <w:bCs/>
          <w:sz w:val="24"/>
          <w:szCs w:val="24"/>
        </w:rPr>
        <w:t>:</w:t>
      </w:r>
    </w:p>
    <w:p w14:paraId="7CEFD5F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7F126A0"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случае если в установленный срок, победитель запроса предложений не представил заказчику подписанный контракт, победитель запроса предложений признается уклонившимся от заключения контракта.</w:t>
      </w:r>
    </w:p>
    <w:p w14:paraId="19638831"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1A6C7EE5"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14:paraId="4F4CC86B"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случае наличия принятых </w:t>
      </w:r>
      <w:r w:rsidRPr="00E543E5">
        <w:rPr>
          <w:rFonts w:ascii="Times New Roman" w:eastAsia="Times New Roman" w:hAnsi="Times New Roman" w:cs="Times New Roman"/>
          <w:bCs/>
          <w:sz w:val="24"/>
          <w:szCs w:val="24"/>
        </w:rPr>
        <w:t>Арбитражны</w:t>
      </w:r>
      <w:r>
        <w:rPr>
          <w:rFonts w:ascii="Times New Roman" w:eastAsia="Times New Roman" w:hAnsi="Times New Roman" w:cs="Times New Roman"/>
          <w:bCs/>
          <w:sz w:val="24"/>
          <w:szCs w:val="24"/>
        </w:rPr>
        <w:t>м</w:t>
      </w:r>
      <w:r w:rsidRPr="00E543E5">
        <w:rPr>
          <w:rFonts w:ascii="Times New Roman" w:eastAsia="Times New Roman" w:hAnsi="Times New Roman" w:cs="Times New Roman"/>
          <w:bCs/>
          <w:sz w:val="24"/>
          <w:szCs w:val="24"/>
        </w:rPr>
        <w:t xml:space="preserve"> суд</w:t>
      </w:r>
      <w:r>
        <w:rPr>
          <w:rFonts w:ascii="Times New Roman" w:eastAsia="Times New Roman" w:hAnsi="Times New Roman" w:cs="Times New Roman"/>
          <w:bCs/>
          <w:sz w:val="24"/>
          <w:szCs w:val="24"/>
        </w:rPr>
        <w:t>ом</w:t>
      </w:r>
      <w:r w:rsidRPr="00E543E5">
        <w:rPr>
          <w:rFonts w:ascii="Times New Roman" w:eastAsia="Times New Roman" w:hAnsi="Times New Roman" w:cs="Times New Roman"/>
          <w:bCs/>
          <w:sz w:val="24"/>
          <w:szCs w:val="24"/>
        </w:rPr>
        <w:t xml:space="preserve"> Приднестровской Молдавской Республики</w:t>
      </w:r>
      <w:r>
        <w:rPr>
          <w:rFonts w:ascii="Times New Roman" w:eastAsia="Times New Roman" w:hAnsi="Times New Roman" w:cs="Times New Roman"/>
          <w:bCs/>
          <w:sz w:val="24"/>
          <w:szCs w:val="24"/>
        </w:rPr>
        <w:t xml:space="preserve">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иных обстоятельств в течении 1 (одного) рабочего дня, следующего за днем возникновения указанных обстоятельств.</w:t>
      </w:r>
    </w:p>
    <w:p w14:paraId="4FB197AC"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B14836A"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(оного) рабочего дня, следующего за днем отмены, изменения или исполнения данных судебных актов или прекращения действия данных обстоятельств.</w:t>
      </w:r>
    </w:p>
    <w:p w14:paraId="0D0262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p>
    <w:p w14:paraId="2F975462" w14:textId="2DE99F31" w:rsidR="00AE1B8D" w:rsidRPr="00E543E5" w:rsidRDefault="00051CDB" w:rsidP="00AE1B8D">
      <w:pPr>
        <w:shd w:val="clear" w:color="auto" w:fill="FFFFFF"/>
        <w:spacing w:after="75"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Информация о возможности одностороннего отказа от исполнения контракта</w:t>
      </w:r>
      <w:r w:rsidR="001E2F7A">
        <w:rPr>
          <w:rFonts w:ascii="Times New Roman" w:eastAsia="Times New Roman" w:hAnsi="Times New Roman" w:cs="Times New Roman"/>
          <w:b/>
          <w:bCs/>
          <w:sz w:val="24"/>
          <w:szCs w:val="24"/>
        </w:rPr>
        <w:t>:</w:t>
      </w:r>
    </w:p>
    <w:p w14:paraId="5B8D11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4DF31218"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w:t>
      </w:r>
      <w:proofErr w:type="gramStart"/>
      <w:r w:rsidRPr="00E543E5">
        <w:rPr>
          <w:rFonts w:ascii="Times New Roman" w:eastAsia="Times New Roman" w:hAnsi="Times New Roman" w:cs="Times New Roman"/>
          <w:sz w:val="24"/>
          <w:szCs w:val="24"/>
        </w:rPr>
        <w:t>отказа, при условии, если</w:t>
      </w:r>
      <w:proofErr w:type="gramEnd"/>
      <w:r w:rsidRPr="00E543E5">
        <w:rPr>
          <w:rFonts w:ascii="Times New Roman" w:eastAsia="Times New Roman" w:hAnsi="Times New Roman" w:cs="Times New Roman"/>
          <w:sz w:val="24"/>
          <w:szCs w:val="24"/>
        </w:rPr>
        <w:t xml:space="preserve"> это было предусмотрено контрактом.</w:t>
      </w:r>
    </w:p>
    <w:p w14:paraId="0109EF26"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752842C4"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lastRenderedPageBreak/>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9661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82FD9A3"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1EBD1D7B"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5820B44D"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если в течение </w:t>
      </w:r>
      <w:r>
        <w:rPr>
          <w:rFonts w:ascii="Times New Roman" w:eastAsia="Times New Roman" w:hAnsi="Times New Roman" w:cs="Times New Roman"/>
          <w:sz w:val="24"/>
          <w:szCs w:val="24"/>
        </w:rPr>
        <w:t>пяти рабочих дней</w:t>
      </w:r>
      <w:r w:rsidRPr="00E543E5">
        <w:rPr>
          <w:rFonts w:ascii="Times New Roman" w:eastAsia="Times New Roman" w:hAnsi="Times New Roman" w:cs="Times New Roman"/>
          <w:sz w:val="24"/>
          <w:szCs w:val="24"/>
        </w:rPr>
        <w:t xml:space="preserve"> с даты надлежащего уведомления поставщика (подрядчика, исполнителя) о принято</w:t>
      </w:r>
      <w:r>
        <w:rPr>
          <w:rFonts w:ascii="Times New Roman" w:eastAsia="Times New Roman" w:hAnsi="Times New Roman" w:cs="Times New Roman"/>
          <w:sz w:val="24"/>
          <w:szCs w:val="24"/>
        </w:rPr>
        <w:t>м</w:t>
      </w:r>
      <w:r w:rsidRPr="00E543E5">
        <w:rPr>
          <w:rFonts w:ascii="Times New Roman" w:eastAsia="Times New Roman" w:hAnsi="Times New Roman" w:cs="Times New Roman"/>
          <w:sz w:val="24"/>
          <w:szCs w:val="24"/>
        </w:rPr>
        <w:t xml:space="preserve"> решении устранено нарушение условий контракта, послужившее основанием для принятия указанного решения.</w:t>
      </w:r>
    </w:p>
    <w:p w14:paraId="79B1C5C9"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Данное правило не применяется в случае повторного нарушения поставщиком (подрядчиком, исполнителем) условий контракта.</w:t>
      </w:r>
    </w:p>
    <w:p w14:paraId="33FDAB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25B1D437"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2270D0F"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1F2CD271"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543E5">
        <w:rPr>
          <w:rFonts w:ascii="Times New Roman" w:eastAsia="Times New Roman" w:hAnsi="Times New Roman" w:cs="Times New Roman"/>
          <w:sz w:val="24"/>
          <w:szCs w:val="24"/>
        </w:rPr>
        <w:t>оставщик (подрядчик, исполнител</w:t>
      </w:r>
      <w:r>
        <w:rPr>
          <w:rFonts w:ascii="Times New Roman" w:eastAsia="Times New Roman" w:hAnsi="Times New Roman" w:cs="Times New Roman"/>
          <w:sz w:val="24"/>
          <w:szCs w:val="24"/>
        </w:rPr>
        <w:t>ь</w:t>
      </w:r>
      <w:r w:rsidRPr="00E543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законодательством ПМР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591F24D" w14:textId="549E9E66"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расторжении контракта </w:t>
      </w:r>
      <w:r w:rsidR="007D483E" w:rsidRPr="007D483E">
        <w:rPr>
          <w:rFonts w:ascii="Times New Roman" w:eastAsia="Times New Roman" w:hAnsi="Times New Roman" w:cs="Times New Roman"/>
          <w:sz w:val="24"/>
          <w:szCs w:val="24"/>
        </w:rPr>
        <w:t>в</w:t>
      </w:r>
      <w:r w:rsidR="007D483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связи с односторонним отказом другая </w:t>
      </w:r>
      <w:r w:rsidR="007D483E">
        <w:rPr>
          <w:rFonts w:ascii="Times New Roman" w:eastAsia="Times New Roman" w:hAnsi="Times New Roman" w:cs="Times New Roman"/>
          <w:sz w:val="24"/>
          <w:szCs w:val="24"/>
        </w:rPr>
        <w:t>сторона контракта</w:t>
      </w:r>
      <w:r>
        <w:rPr>
          <w:rFonts w:ascii="Times New Roman" w:eastAsia="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091EC2"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контракта. </w:t>
      </w:r>
    </w:p>
    <w:p w14:paraId="47EDC773" w14:textId="77777777" w:rsidR="00AE1B8D" w:rsidRPr="00D14154" w:rsidRDefault="00AE1B8D" w:rsidP="00AE1B8D">
      <w:pPr>
        <w:shd w:val="clear" w:color="auto" w:fill="FFFFFF"/>
        <w:spacing w:after="0" w:line="240" w:lineRule="auto"/>
        <w:ind w:firstLine="709"/>
        <w:jc w:val="both"/>
        <w:rPr>
          <w:rFonts w:ascii="Times New Roman" w:hAnsi="Times New Roman" w:cs="Times New Roman"/>
          <w:sz w:val="24"/>
          <w:szCs w:val="24"/>
        </w:rPr>
      </w:pPr>
    </w:p>
    <w:p w14:paraId="080971DB" w14:textId="77777777" w:rsidR="00AE1B8D" w:rsidRPr="000065FF" w:rsidRDefault="00AE1B8D" w:rsidP="00AE1B8D">
      <w:pPr>
        <w:spacing w:after="0" w:line="240" w:lineRule="auto"/>
        <w:ind w:firstLine="709"/>
        <w:jc w:val="both"/>
        <w:rPr>
          <w:rFonts w:ascii="Times New Roman" w:hAnsi="Times New Roman" w:cs="Times New Roman"/>
          <w:bCs/>
          <w:color w:val="FFFFFF" w:themeColor="background1"/>
          <w:sz w:val="24"/>
          <w:szCs w:val="24"/>
        </w:rPr>
      </w:pPr>
      <w:r w:rsidRPr="00D14154">
        <w:rPr>
          <w:rFonts w:ascii="Times New Roman" w:hAnsi="Times New Roman" w:cs="Times New Roman"/>
          <w:sz w:val="24"/>
          <w:szCs w:val="24"/>
        </w:rPr>
        <w:t xml:space="preserve">Дополнительная информация содержится в </w:t>
      </w:r>
      <w:r w:rsidRPr="00D14154">
        <w:rPr>
          <w:rFonts w:ascii="Times New Roman" w:hAnsi="Times New Roman" w:cs="Times New Roman"/>
          <w:b/>
          <w:sz w:val="24"/>
          <w:szCs w:val="24"/>
        </w:rPr>
        <w:t xml:space="preserve">Извещении о проведении запроса предложений на закупку, </w:t>
      </w:r>
      <w:r w:rsidRPr="00D14154">
        <w:rPr>
          <w:rFonts w:ascii="Times New Roman" w:hAnsi="Times New Roman" w:cs="Times New Roman"/>
          <w:sz w:val="24"/>
          <w:szCs w:val="24"/>
        </w:rPr>
        <w:t>опубликованном на сайте государственной информационной системы в сфере закупок Приднестровской Молдавской Республики.</w:t>
      </w:r>
      <w:r w:rsidRPr="000065FF">
        <w:rPr>
          <w:rFonts w:ascii="Times New Roman" w:hAnsi="Times New Roman" w:cs="Times New Roman"/>
          <w:bCs/>
          <w:color w:val="FFFFFF" w:themeColor="background1"/>
          <w:sz w:val="24"/>
          <w:szCs w:val="24"/>
        </w:rPr>
        <w:t>ча97-48</w:t>
      </w:r>
    </w:p>
    <w:p w14:paraId="6D618153" w14:textId="77777777" w:rsidR="00AE1B8D" w:rsidRDefault="00AE1B8D" w:rsidP="00AE1B8D">
      <w:pPr>
        <w:spacing w:after="0" w:line="240" w:lineRule="auto"/>
        <w:ind w:firstLine="567"/>
        <w:jc w:val="both"/>
        <w:outlineLvl w:val="2"/>
        <w:rPr>
          <w:rFonts w:ascii="Times New Roman" w:hAnsi="Times New Roman" w:cs="Times New Roman"/>
          <w:bCs/>
          <w:sz w:val="24"/>
          <w:szCs w:val="24"/>
        </w:rPr>
      </w:pPr>
    </w:p>
    <w:p w14:paraId="3B0C61E0" w14:textId="77777777" w:rsidR="0068540C" w:rsidRDefault="0068540C" w:rsidP="0068540C">
      <w:pPr>
        <w:spacing w:line="240" w:lineRule="auto"/>
        <w:rPr>
          <w:rFonts w:ascii="Times New Roman" w:hAnsi="Times New Roman" w:cs="Times New Roman"/>
          <w:b/>
          <w:sz w:val="24"/>
          <w:szCs w:val="24"/>
        </w:rPr>
      </w:pPr>
    </w:p>
    <w:p w14:paraId="5BCFBE17" w14:textId="4330004A" w:rsidR="0068540C" w:rsidRPr="00D83161" w:rsidRDefault="0068540C" w:rsidP="0068540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83161">
        <w:rPr>
          <w:rFonts w:ascii="Times New Roman" w:hAnsi="Times New Roman" w:cs="Times New Roman"/>
          <w:b/>
          <w:sz w:val="24"/>
          <w:szCs w:val="24"/>
        </w:rPr>
        <w:t xml:space="preserve">Извещение </w:t>
      </w:r>
    </w:p>
    <w:p w14:paraId="4BBC5ABC" w14:textId="77777777" w:rsidR="0068540C" w:rsidRPr="00D83161" w:rsidRDefault="0068540C" w:rsidP="0068540C">
      <w:pPr>
        <w:spacing w:line="240" w:lineRule="auto"/>
        <w:contextualSpacing/>
        <w:jc w:val="center"/>
        <w:rPr>
          <w:rFonts w:ascii="Times New Roman" w:hAnsi="Times New Roman" w:cs="Times New Roman"/>
          <w:b/>
          <w:sz w:val="24"/>
          <w:szCs w:val="24"/>
        </w:rPr>
      </w:pPr>
      <w:bookmarkStart w:id="2" w:name="_Hlk63430140"/>
      <w:r>
        <w:rPr>
          <w:rFonts w:ascii="Times New Roman" w:hAnsi="Times New Roman" w:cs="Times New Roman"/>
          <w:b/>
          <w:sz w:val="24"/>
          <w:szCs w:val="24"/>
        </w:rPr>
        <w:t xml:space="preserve"> о </w:t>
      </w:r>
      <w:r w:rsidRPr="00D83161">
        <w:rPr>
          <w:rFonts w:ascii="Times New Roman" w:hAnsi="Times New Roman" w:cs="Times New Roman"/>
          <w:b/>
          <w:sz w:val="24"/>
          <w:szCs w:val="24"/>
        </w:rPr>
        <w:t>закупк</w:t>
      </w:r>
      <w:r>
        <w:rPr>
          <w:rFonts w:ascii="Times New Roman" w:hAnsi="Times New Roman" w:cs="Times New Roman"/>
          <w:b/>
          <w:sz w:val="24"/>
          <w:szCs w:val="24"/>
        </w:rPr>
        <w:t>е</w:t>
      </w:r>
      <w:r w:rsidRPr="00D83161">
        <w:rPr>
          <w:rFonts w:ascii="Times New Roman" w:hAnsi="Times New Roman" w:cs="Times New Roman"/>
          <w:b/>
          <w:sz w:val="24"/>
          <w:szCs w:val="24"/>
        </w:rPr>
        <w:t xml:space="preserve"> товаров, работ, услуг для обеспечения нужд</w:t>
      </w:r>
    </w:p>
    <w:p w14:paraId="13F1CB19" w14:textId="77777777" w:rsidR="0068540C" w:rsidRPr="00D83161" w:rsidRDefault="0068540C" w:rsidP="0068540C">
      <w:pPr>
        <w:spacing w:line="240" w:lineRule="auto"/>
        <w:contextualSpacing/>
        <w:jc w:val="center"/>
        <w:rPr>
          <w:rFonts w:ascii="Times New Roman" w:hAnsi="Times New Roman" w:cs="Times New Roman"/>
          <w:b/>
          <w:sz w:val="24"/>
          <w:szCs w:val="24"/>
        </w:rPr>
      </w:pPr>
      <w:proofErr w:type="gramStart"/>
      <w:r w:rsidRPr="00D83161">
        <w:rPr>
          <w:rFonts w:ascii="Times New Roman" w:hAnsi="Times New Roman" w:cs="Times New Roman"/>
          <w:b/>
          <w:sz w:val="24"/>
          <w:szCs w:val="24"/>
        </w:rPr>
        <w:t>МУП</w:t>
      </w:r>
      <w:r>
        <w:rPr>
          <w:rFonts w:ascii="Times New Roman" w:hAnsi="Times New Roman" w:cs="Times New Roman"/>
          <w:b/>
          <w:sz w:val="24"/>
          <w:szCs w:val="24"/>
        </w:rPr>
        <w:t xml:space="preserve"> </w:t>
      </w:r>
      <w:r w:rsidRPr="00D83161">
        <w:rPr>
          <w:rFonts w:ascii="Times New Roman" w:hAnsi="Times New Roman" w:cs="Times New Roman"/>
          <w:b/>
          <w:sz w:val="24"/>
          <w:szCs w:val="24"/>
        </w:rPr>
        <w:t xml:space="preserve"> «</w:t>
      </w:r>
      <w:proofErr w:type="spellStart"/>
      <w:proofErr w:type="gramEnd"/>
      <w:r w:rsidRPr="00D83161">
        <w:rPr>
          <w:rFonts w:ascii="Times New Roman" w:hAnsi="Times New Roman" w:cs="Times New Roman"/>
          <w:b/>
          <w:sz w:val="24"/>
          <w:szCs w:val="24"/>
        </w:rPr>
        <w:t>Спецзеленстрой</w:t>
      </w:r>
      <w:proofErr w:type="spellEnd"/>
      <w:r w:rsidRPr="00D83161">
        <w:rPr>
          <w:rFonts w:ascii="Times New Roman" w:hAnsi="Times New Roman" w:cs="Times New Roman"/>
          <w:b/>
          <w:sz w:val="24"/>
          <w:szCs w:val="24"/>
        </w:rPr>
        <w:t>»</w:t>
      </w:r>
    </w:p>
    <w:bookmarkEnd w:id="2"/>
    <w:p w14:paraId="3E0927AB" w14:textId="77777777" w:rsidR="0068540C" w:rsidRPr="00D83161" w:rsidRDefault="0068540C" w:rsidP="0068540C">
      <w:pPr>
        <w:spacing w:line="240" w:lineRule="auto"/>
        <w:contextualSpacing/>
        <w:jc w:val="center"/>
        <w:rPr>
          <w:rFonts w:ascii="Times New Roman" w:hAnsi="Times New Roman" w:cs="Times New Roman"/>
          <w:sz w:val="24"/>
          <w:szCs w:val="24"/>
        </w:rPr>
      </w:pPr>
    </w:p>
    <w:tbl>
      <w:tblPr>
        <w:tblStyle w:val="a4"/>
        <w:tblW w:w="10995" w:type="dxa"/>
        <w:tblInd w:w="-856" w:type="dxa"/>
        <w:tblLayout w:type="fixed"/>
        <w:tblLook w:val="04A0" w:firstRow="1" w:lastRow="0" w:firstColumn="1" w:lastColumn="0" w:noHBand="0" w:noVBand="1"/>
      </w:tblPr>
      <w:tblGrid>
        <w:gridCol w:w="1472"/>
        <w:gridCol w:w="2923"/>
        <w:gridCol w:w="2551"/>
        <w:gridCol w:w="1418"/>
        <w:gridCol w:w="2631"/>
      </w:tblGrid>
      <w:tr w:rsidR="0068540C" w:rsidRPr="00D83161" w14:paraId="6F374F1F" w14:textId="77777777" w:rsidTr="0068540C">
        <w:tc>
          <w:tcPr>
            <w:tcW w:w="1472" w:type="dxa"/>
            <w:vAlign w:val="center"/>
          </w:tcPr>
          <w:p w14:paraId="00439DB2"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 п/п</w:t>
            </w:r>
          </w:p>
        </w:tc>
        <w:tc>
          <w:tcPr>
            <w:tcW w:w="2923" w:type="dxa"/>
          </w:tcPr>
          <w:p w14:paraId="3D056F9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Наименование:</w:t>
            </w:r>
          </w:p>
        </w:tc>
        <w:tc>
          <w:tcPr>
            <w:tcW w:w="6600" w:type="dxa"/>
            <w:gridSpan w:val="3"/>
          </w:tcPr>
          <w:p w14:paraId="149690A2"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Поля для заполнения</w:t>
            </w:r>
          </w:p>
        </w:tc>
      </w:tr>
      <w:tr w:rsidR="0068540C" w:rsidRPr="00D83161" w14:paraId="04A274AD" w14:textId="77777777" w:rsidTr="0068540C">
        <w:tc>
          <w:tcPr>
            <w:tcW w:w="1472" w:type="dxa"/>
            <w:vAlign w:val="center"/>
          </w:tcPr>
          <w:p w14:paraId="37E341E9"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246465FB"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6600" w:type="dxa"/>
            <w:gridSpan w:val="3"/>
          </w:tcPr>
          <w:p w14:paraId="3AA91BF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r>
      <w:tr w:rsidR="0068540C" w:rsidRPr="00D83161" w14:paraId="54B34312" w14:textId="77777777" w:rsidTr="0068540C">
        <w:tc>
          <w:tcPr>
            <w:tcW w:w="10995" w:type="dxa"/>
            <w:gridSpan w:val="5"/>
            <w:vAlign w:val="center"/>
          </w:tcPr>
          <w:p w14:paraId="6762CF30" w14:textId="77777777" w:rsidR="0068540C" w:rsidRPr="00D83161"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1.</w:t>
            </w:r>
            <w:r w:rsidRPr="00D83161">
              <w:rPr>
                <w:rFonts w:ascii="Times New Roman" w:hAnsi="Times New Roman" w:cs="Times New Roman"/>
                <w:b/>
                <w:sz w:val="24"/>
                <w:szCs w:val="24"/>
              </w:rPr>
              <w:t>Общая информация о закупке</w:t>
            </w:r>
          </w:p>
        </w:tc>
      </w:tr>
      <w:tr w:rsidR="0068540C" w:rsidRPr="00D83161" w14:paraId="21516F27" w14:textId="77777777" w:rsidTr="0068540C">
        <w:tc>
          <w:tcPr>
            <w:tcW w:w="1472" w:type="dxa"/>
            <w:vAlign w:val="center"/>
          </w:tcPr>
          <w:p w14:paraId="7C20F32F"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171E56A0"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Номер извещения (номер закупки согласно утвержденному Плану закупок)</w:t>
            </w:r>
          </w:p>
        </w:tc>
        <w:tc>
          <w:tcPr>
            <w:tcW w:w="6600" w:type="dxa"/>
            <w:gridSpan w:val="3"/>
          </w:tcPr>
          <w:p w14:paraId="01EDF80B" w14:textId="77777777" w:rsidR="0068540C" w:rsidRPr="00D83161"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2</w:t>
            </w:r>
          </w:p>
        </w:tc>
      </w:tr>
      <w:tr w:rsidR="0068540C" w:rsidRPr="00D83161" w14:paraId="4D10897A" w14:textId="77777777" w:rsidTr="0068540C">
        <w:tc>
          <w:tcPr>
            <w:tcW w:w="1472" w:type="dxa"/>
            <w:vAlign w:val="center"/>
          </w:tcPr>
          <w:p w14:paraId="4C21E4A4"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4B4D3E45"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Используемый способ определения поставщика (подрядчика, исполнителя)</w:t>
            </w:r>
          </w:p>
        </w:tc>
        <w:tc>
          <w:tcPr>
            <w:tcW w:w="6600" w:type="dxa"/>
            <w:gridSpan w:val="3"/>
          </w:tcPr>
          <w:p w14:paraId="6D5ABCF9" w14:textId="77777777" w:rsidR="0068540C" w:rsidRPr="00D83161"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Запрос предложений</w:t>
            </w:r>
          </w:p>
        </w:tc>
      </w:tr>
      <w:tr w:rsidR="0068540C" w:rsidRPr="00D83161" w14:paraId="5E012569" w14:textId="77777777" w:rsidTr="0068540C">
        <w:tc>
          <w:tcPr>
            <w:tcW w:w="1472" w:type="dxa"/>
            <w:vAlign w:val="center"/>
          </w:tcPr>
          <w:p w14:paraId="0E76F241"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2923" w:type="dxa"/>
          </w:tcPr>
          <w:p w14:paraId="04384E6E"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Предмет закупки</w:t>
            </w:r>
          </w:p>
        </w:tc>
        <w:tc>
          <w:tcPr>
            <w:tcW w:w="6600" w:type="dxa"/>
            <w:gridSpan w:val="3"/>
          </w:tcPr>
          <w:p w14:paraId="7F2588E1" w14:textId="77777777" w:rsidR="0068540C" w:rsidRPr="005B49A0" w:rsidRDefault="0068540C" w:rsidP="00113007">
            <w:pPr>
              <w:contextualSpacing/>
              <w:rPr>
                <w:rFonts w:ascii="Times New Roman" w:hAnsi="Times New Roman" w:cs="Times New Roman"/>
                <w:sz w:val="24"/>
                <w:szCs w:val="24"/>
              </w:rPr>
            </w:pPr>
            <w:r>
              <w:rPr>
                <w:rFonts w:ascii="Times New Roman" w:hAnsi="Times New Roman" w:cs="Times New Roman"/>
                <w:color w:val="000000"/>
                <w:sz w:val="24"/>
                <w:szCs w:val="24"/>
              </w:rPr>
              <w:t>Материалы (гроб-каркас деревянный)</w:t>
            </w:r>
          </w:p>
        </w:tc>
      </w:tr>
      <w:tr w:rsidR="0068540C" w:rsidRPr="00D83161" w14:paraId="459C8334" w14:textId="77777777" w:rsidTr="0068540C">
        <w:tc>
          <w:tcPr>
            <w:tcW w:w="1472" w:type="dxa"/>
            <w:vAlign w:val="center"/>
          </w:tcPr>
          <w:p w14:paraId="6D0508C8"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2923" w:type="dxa"/>
          </w:tcPr>
          <w:p w14:paraId="752EC01D"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Наименование группы товаров (работ, услуг)</w:t>
            </w:r>
          </w:p>
        </w:tc>
        <w:tc>
          <w:tcPr>
            <w:tcW w:w="6600" w:type="dxa"/>
            <w:gridSpan w:val="3"/>
          </w:tcPr>
          <w:p w14:paraId="1D8D0243" w14:textId="77777777" w:rsidR="0068540C" w:rsidRPr="005B49A0" w:rsidRDefault="0068540C" w:rsidP="00113007">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Непродовольственные товары </w:t>
            </w:r>
            <w:r w:rsidRPr="001E0E69">
              <w:rPr>
                <w:rFonts w:ascii="Times New Roman" w:hAnsi="Times New Roman" w:cs="Times New Roman"/>
                <w:color w:val="000000"/>
                <w:sz w:val="24"/>
                <w:szCs w:val="24"/>
              </w:rPr>
              <w:t xml:space="preserve"> </w:t>
            </w:r>
          </w:p>
        </w:tc>
      </w:tr>
      <w:tr w:rsidR="0068540C" w:rsidRPr="00D83161" w14:paraId="5367176A" w14:textId="77777777" w:rsidTr="0068540C">
        <w:tc>
          <w:tcPr>
            <w:tcW w:w="1472" w:type="dxa"/>
            <w:vAlign w:val="center"/>
          </w:tcPr>
          <w:p w14:paraId="20624AF1"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5</w:t>
            </w:r>
          </w:p>
        </w:tc>
        <w:tc>
          <w:tcPr>
            <w:tcW w:w="2923" w:type="dxa"/>
          </w:tcPr>
          <w:p w14:paraId="75E1CC59"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Дата размещения информации</w:t>
            </w:r>
          </w:p>
        </w:tc>
        <w:tc>
          <w:tcPr>
            <w:tcW w:w="6600" w:type="dxa"/>
            <w:gridSpan w:val="3"/>
          </w:tcPr>
          <w:p w14:paraId="72697980" w14:textId="77777777" w:rsidR="0068540C" w:rsidRPr="00953290"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08</w:t>
            </w:r>
            <w:r w:rsidRPr="00D63E10">
              <w:rPr>
                <w:rFonts w:ascii="Times New Roman" w:hAnsi="Times New Roman" w:cs="Times New Roman"/>
                <w:sz w:val="24"/>
                <w:szCs w:val="24"/>
              </w:rPr>
              <w:t>.0</w:t>
            </w:r>
            <w:r>
              <w:rPr>
                <w:rFonts w:ascii="Times New Roman" w:hAnsi="Times New Roman" w:cs="Times New Roman"/>
                <w:sz w:val="24"/>
                <w:szCs w:val="24"/>
              </w:rPr>
              <w:t>4</w:t>
            </w:r>
            <w:r w:rsidRPr="00D63E10">
              <w:rPr>
                <w:rFonts w:ascii="Times New Roman" w:hAnsi="Times New Roman" w:cs="Times New Roman"/>
                <w:sz w:val="24"/>
                <w:szCs w:val="24"/>
              </w:rPr>
              <w:t>.202</w:t>
            </w:r>
            <w:r>
              <w:rPr>
                <w:rFonts w:ascii="Times New Roman" w:hAnsi="Times New Roman" w:cs="Times New Roman"/>
                <w:sz w:val="24"/>
                <w:szCs w:val="24"/>
              </w:rPr>
              <w:t>6</w:t>
            </w:r>
            <w:r w:rsidRPr="00D63E10">
              <w:rPr>
                <w:rFonts w:ascii="Times New Roman" w:hAnsi="Times New Roman" w:cs="Times New Roman"/>
                <w:sz w:val="24"/>
                <w:szCs w:val="24"/>
              </w:rPr>
              <w:t xml:space="preserve"> год</w:t>
            </w:r>
          </w:p>
        </w:tc>
      </w:tr>
      <w:tr w:rsidR="0068540C" w:rsidRPr="00D83161" w14:paraId="795E8300" w14:textId="77777777" w:rsidTr="0068540C">
        <w:tc>
          <w:tcPr>
            <w:tcW w:w="10995" w:type="dxa"/>
            <w:gridSpan w:val="5"/>
            <w:vAlign w:val="center"/>
          </w:tcPr>
          <w:p w14:paraId="34FA1759" w14:textId="77777777" w:rsidR="0068540C" w:rsidRPr="00A01427"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2.</w:t>
            </w:r>
            <w:r w:rsidRPr="00A01427">
              <w:rPr>
                <w:rFonts w:ascii="Times New Roman" w:hAnsi="Times New Roman" w:cs="Times New Roman"/>
                <w:b/>
                <w:sz w:val="24"/>
                <w:szCs w:val="24"/>
              </w:rPr>
              <w:t>Сведения о заказчике</w:t>
            </w:r>
          </w:p>
        </w:tc>
      </w:tr>
      <w:tr w:rsidR="0068540C" w:rsidRPr="00D83161" w14:paraId="77CD5849" w14:textId="77777777" w:rsidTr="0068540C">
        <w:tc>
          <w:tcPr>
            <w:tcW w:w="1472" w:type="dxa"/>
            <w:vAlign w:val="center"/>
          </w:tcPr>
          <w:p w14:paraId="39D496C1"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2BA8386A"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Наименование заказчика</w:t>
            </w:r>
          </w:p>
        </w:tc>
        <w:tc>
          <w:tcPr>
            <w:tcW w:w="6600" w:type="dxa"/>
            <w:gridSpan w:val="3"/>
          </w:tcPr>
          <w:p w14:paraId="6F890D3A" w14:textId="77777777" w:rsidR="0068540C" w:rsidRPr="00A01427" w:rsidRDefault="0068540C" w:rsidP="00113007">
            <w:pPr>
              <w:contextualSpacing/>
              <w:rPr>
                <w:rFonts w:ascii="Times New Roman" w:hAnsi="Times New Roman" w:cs="Times New Roman"/>
                <w:sz w:val="24"/>
                <w:szCs w:val="24"/>
              </w:rPr>
            </w:pPr>
            <w:proofErr w:type="gramStart"/>
            <w:r w:rsidRPr="00A01427">
              <w:rPr>
                <w:rFonts w:ascii="Times New Roman" w:hAnsi="Times New Roman" w:cs="Times New Roman"/>
                <w:sz w:val="24"/>
                <w:szCs w:val="24"/>
              </w:rPr>
              <w:t>МУП</w:t>
            </w:r>
            <w:r>
              <w:rPr>
                <w:rFonts w:ascii="Times New Roman" w:hAnsi="Times New Roman" w:cs="Times New Roman"/>
                <w:sz w:val="24"/>
                <w:szCs w:val="24"/>
              </w:rPr>
              <w:t xml:space="preserve"> </w:t>
            </w:r>
            <w:r w:rsidRPr="00A01427">
              <w:rPr>
                <w:rFonts w:ascii="Times New Roman" w:hAnsi="Times New Roman" w:cs="Times New Roman"/>
                <w:sz w:val="24"/>
                <w:szCs w:val="24"/>
              </w:rPr>
              <w:t xml:space="preserve"> «</w:t>
            </w:r>
            <w:proofErr w:type="spellStart"/>
            <w:proofErr w:type="gramEnd"/>
            <w:r w:rsidRPr="00A01427">
              <w:rPr>
                <w:rFonts w:ascii="Times New Roman" w:hAnsi="Times New Roman" w:cs="Times New Roman"/>
                <w:sz w:val="24"/>
                <w:szCs w:val="24"/>
              </w:rPr>
              <w:t>Спецзеленстрой</w:t>
            </w:r>
            <w:proofErr w:type="spellEnd"/>
            <w:r w:rsidRPr="00A01427">
              <w:rPr>
                <w:rFonts w:ascii="Times New Roman" w:hAnsi="Times New Roman" w:cs="Times New Roman"/>
                <w:sz w:val="24"/>
                <w:szCs w:val="24"/>
              </w:rPr>
              <w:t>»</w:t>
            </w:r>
          </w:p>
        </w:tc>
      </w:tr>
      <w:tr w:rsidR="0068540C" w:rsidRPr="00D83161" w14:paraId="4B530D61" w14:textId="77777777" w:rsidTr="0068540C">
        <w:tc>
          <w:tcPr>
            <w:tcW w:w="1472" w:type="dxa"/>
            <w:vAlign w:val="center"/>
          </w:tcPr>
          <w:p w14:paraId="1BC0F038"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53CC4605"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Место нахождения</w:t>
            </w:r>
          </w:p>
        </w:tc>
        <w:tc>
          <w:tcPr>
            <w:tcW w:w="6600" w:type="dxa"/>
            <w:gridSpan w:val="3"/>
          </w:tcPr>
          <w:p w14:paraId="5EA71810" w14:textId="77777777" w:rsidR="0068540C" w:rsidRPr="00A01427" w:rsidRDefault="0068540C" w:rsidP="00113007">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68540C" w:rsidRPr="00D83161" w14:paraId="7348A80B" w14:textId="77777777" w:rsidTr="0068540C">
        <w:tc>
          <w:tcPr>
            <w:tcW w:w="1472" w:type="dxa"/>
            <w:vAlign w:val="center"/>
          </w:tcPr>
          <w:p w14:paraId="4C352DD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2923" w:type="dxa"/>
          </w:tcPr>
          <w:p w14:paraId="2F2C3E4A"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Почтовый адрес</w:t>
            </w:r>
          </w:p>
        </w:tc>
        <w:tc>
          <w:tcPr>
            <w:tcW w:w="6600" w:type="dxa"/>
            <w:gridSpan w:val="3"/>
          </w:tcPr>
          <w:p w14:paraId="4F5E64AA" w14:textId="77777777" w:rsidR="0068540C" w:rsidRPr="00A01427" w:rsidRDefault="0068540C" w:rsidP="00113007">
            <w:pPr>
              <w:contextualSpacing/>
              <w:rPr>
                <w:rFonts w:ascii="Times New Roman" w:hAnsi="Times New Roman" w:cs="Times New Roman"/>
                <w:sz w:val="24"/>
                <w:szCs w:val="24"/>
              </w:rPr>
            </w:pPr>
            <w:r w:rsidRPr="00A01427">
              <w:rPr>
                <w:rFonts w:ascii="Times New Roman" w:hAnsi="Times New Roman" w:cs="Times New Roman"/>
                <w:sz w:val="24"/>
                <w:szCs w:val="24"/>
                <w:lang w:val="en-US"/>
              </w:rPr>
              <w:t>MD</w:t>
            </w:r>
            <w:r w:rsidRPr="00A01427">
              <w:rPr>
                <w:rFonts w:ascii="Times New Roman" w:hAnsi="Times New Roman" w:cs="Times New Roman"/>
                <w:sz w:val="24"/>
                <w:szCs w:val="24"/>
              </w:rPr>
              <w:t xml:space="preserve"> 3300, Молдова, </w:t>
            </w: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68540C" w:rsidRPr="00D83161" w14:paraId="3978BDD3" w14:textId="77777777" w:rsidTr="0068540C">
        <w:tc>
          <w:tcPr>
            <w:tcW w:w="1472" w:type="dxa"/>
            <w:vAlign w:val="center"/>
          </w:tcPr>
          <w:p w14:paraId="4563A97A"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2923" w:type="dxa"/>
          </w:tcPr>
          <w:p w14:paraId="1B699459"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Адрес электронной почты</w:t>
            </w:r>
          </w:p>
        </w:tc>
        <w:tc>
          <w:tcPr>
            <w:tcW w:w="6600" w:type="dxa"/>
            <w:gridSpan w:val="3"/>
          </w:tcPr>
          <w:p w14:paraId="3C6CEACE" w14:textId="77777777" w:rsidR="0068540C" w:rsidRPr="00A01427" w:rsidRDefault="007330FB" w:rsidP="00113007">
            <w:pPr>
              <w:contextualSpacing/>
              <w:rPr>
                <w:rFonts w:ascii="Times New Roman" w:hAnsi="Times New Roman" w:cs="Times New Roman"/>
                <w:sz w:val="24"/>
                <w:szCs w:val="24"/>
                <w:lang w:val="en-US"/>
              </w:rPr>
            </w:pPr>
            <w:hyperlink r:id="rId8" w:history="1">
              <w:r w:rsidR="0068540C" w:rsidRPr="00091C99">
                <w:rPr>
                  <w:rFonts w:ascii="Times New Roman" w:eastAsia="Times New Roman" w:hAnsi="Times New Roman" w:cs="Times New Roman"/>
                  <w:bCs/>
                  <w:color w:val="0563C1"/>
                  <w:sz w:val="24"/>
                  <w:szCs w:val="24"/>
                  <w:u w:val="single"/>
                  <w:lang w:val="en-US"/>
                </w:rPr>
                <w:t>szsbendery@mail.ru</w:t>
              </w:r>
            </w:hyperlink>
          </w:p>
        </w:tc>
      </w:tr>
      <w:tr w:rsidR="0068540C" w:rsidRPr="00D83161" w14:paraId="1983A670" w14:textId="77777777" w:rsidTr="0068540C">
        <w:tc>
          <w:tcPr>
            <w:tcW w:w="1472" w:type="dxa"/>
            <w:vAlign w:val="center"/>
          </w:tcPr>
          <w:p w14:paraId="68170B1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5</w:t>
            </w:r>
          </w:p>
        </w:tc>
        <w:tc>
          <w:tcPr>
            <w:tcW w:w="2923" w:type="dxa"/>
          </w:tcPr>
          <w:p w14:paraId="5711371D"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Номер контактного телефона</w:t>
            </w:r>
          </w:p>
        </w:tc>
        <w:tc>
          <w:tcPr>
            <w:tcW w:w="6600" w:type="dxa"/>
            <w:gridSpan w:val="3"/>
          </w:tcPr>
          <w:p w14:paraId="4A7C317F" w14:textId="77777777" w:rsidR="0068540C" w:rsidRPr="00A01427" w:rsidRDefault="0068540C" w:rsidP="00113007">
            <w:pPr>
              <w:contextualSpacing/>
              <w:rPr>
                <w:rFonts w:ascii="Times New Roman" w:hAnsi="Times New Roman" w:cs="Times New Roman"/>
                <w:sz w:val="24"/>
                <w:szCs w:val="24"/>
              </w:rPr>
            </w:pPr>
            <w:r w:rsidRPr="00A01427">
              <w:rPr>
                <w:rFonts w:ascii="Times New Roman" w:hAnsi="Times New Roman" w:cs="Times New Roman"/>
                <w:sz w:val="24"/>
                <w:szCs w:val="24"/>
              </w:rPr>
              <w:t>+373-</w:t>
            </w:r>
            <w:r w:rsidRPr="00A01427">
              <w:rPr>
                <w:rFonts w:ascii="Times New Roman" w:hAnsi="Times New Roman" w:cs="Times New Roman"/>
                <w:sz w:val="24"/>
                <w:szCs w:val="24"/>
                <w:lang w:val="en-US"/>
              </w:rPr>
              <w:t>5</w:t>
            </w:r>
            <w:r>
              <w:rPr>
                <w:rFonts w:ascii="Times New Roman" w:hAnsi="Times New Roman" w:cs="Times New Roman"/>
                <w:sz w:val="24"/>
                <w:szCs w:val="24"/>
              </w:rPr>
              <w:t>52</w:t>
            </w:r>
            <w:r w:rsidRPr="00A01427">
              <w:rPr>
                <w:rFonts w:ascii="Times New Roman" w:hAnsi="Times New Roman" w:cs="Times New Roman"/>
                <w:sz w:val="24"/>
                <w:szCs w:val="24"/>
                <w:lang w:val="en-US"/>
              </w:rPr>
              <w:t>-</w:t>
            </w:r>
            <w:r>
              <w:rPr>
                <w:rFonts w:ascii="Times New Roman" w:hAnsi="Times New Roman" w:cs="Times New Roman"/>
                <w:sz w:val="24"/>
                <w:szCs w:val="24"/>
              </w:rPr>
              <w:t>6</w:t>
            </w:r>
            <w:r w:rsidRPr="00A01427">
              <w:rPr>
                <w:rFonts w:ascii="Times New Roman" w:hAnsi="Times New Roman" w:cs="Times New Roman"/>
                <w:sz w:val="24"/>
                <w:szCs w:val="24"/>
              </w:rPr>
              <w:t>-</w:t>
            </w:r>
            <w:r>
              <w:rPr>
                <w:rFonts w:ascii="Times New Roman" w:hAnsi="Times New Roman" w:cs="Times New Roman"/>
                <w:sz w:val="24"/>
                <w:szCs w:val="24"/>
              </w:rPr>
              <w:t>08</w:t>
            </w:r>
            <w:r w:rsidRPr="00A01427">
              <w:rPr>
                <w:rFonts w:ascii="Times New Roman" w:hAnsi="Times New Roman" w:cs="Times New Roman"/>
                <w:sz w:val="24"/>
                <w:szCs w:val="24"/>
              </w:rPr>
              <w:t>-</w:t>
            </w:r>
            <w:r>
              <w:rPr>
                <w:rFonts w:ascii="Times New Roman" w:hAnsi="Times New Roman" w:cs="Times New Roman"/>
                <w:sz w:val="24"/>
                <w:szCs w:val="24"/>
              </w:rPr>
              <w:t>60</w:t>
            </w:r>
          </w:p>
        </w:tc>
      </w:tr>
      <w:tr w:rsidR="0068540C" w:rsidRPr="00D83161" w14:paraId="48DCD6BC" w14:textId="77777777" w:rsidTr="0068540C">
        <w:tc>
          <w:tcPr>
            <w:tcW w:w="1472" w:type="dxa"/>
            <w:vAlign w:val="center"/>
          </w:tcPr>
          <w:p w14:paraId="6A94CD3C"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6</w:t>
            </w:r>
          </w:p>
        </w:tc>
        <w:tc>
          <w:tcPr>
            <w:tcW w:w="2923" w:type="dxa"/>
          </w:tcPr>
          <w:p w14:paraId="699259A0"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Дополнительная информация</w:t>
            </w:r>
          </w:p>
        </w:tc>
        <w:tc>
          <w:tcPr>
            <w:tcW w:w="6600" w:type="dxa"/>
            <w:gridSpan w:val="3"/>
          </w:tcPr>
          <w:p w14:paraId="2E853F5E" w14:textId="77777777" w:rsidR="0068540C" w:rsidRPr="00A01427" w:rsidRDefault="0068540C" w:rsidP="00113007">
            <w:pPr>
              <w:contextualSpacing/>
              <w:rPr>
                <w:rFonts w:ascii="Times New Roman" w:hAnsi="Times New Roman" w:cs="Times New Roman"/>
                <w:sz w:val="24"/>
                <w:szCs w:val="24"/>
              </w:rPr>
            </w:pPr>
          </w:p>
        </w:tc>
      </w:tr>
      <w:tr w:rsidR="0068540C" w:rsidRPr="00D83161" w14:paraId="787EAD0C" w14:textId="77777777" w:rsidTr="0068540C">
        <w:tc>
          <w:tcPr>
            <w:tcW w:w="10995" w:type="dxa"/>
            <w:gridSpan w:val="5"/>
            <w:vAlign w:val="center"/>
          </w:tcPr>
          <w:p w14:paraId="5B26BF1D" w14:textId="77777777" w:rsidR="0068540C" w:rsidRPr="00A01427"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3.</w:t>
            </w:r>
            <w:r w:rsidRPr="00A01427">
              <w:rPr>
                <w:rFonts w:ascii="Times New Roman" w:hAnsi="Times New Roman" w:cs="Times New Roman"/>
                <w:b/>
                <w:sz w:val="24"/>
                <w:szCs w:val="24"/>
              </w:rPr>
              <w:t>Информация о процедуре за</w:t>
            </w:r>
            <w:r>
              <w:rPr>
                <w:rFonts w:ascii="Times New Roman" w:hAnsi="Times New Roman" w:cs="Times New Roman"/>
                <w:b/>
                <w:sz w:val="24"/>
                <w:szCs w:val="24"/>
              </w:rPr>
              <w:t>купки</w:t>
            </w:r>
          </w:p>
        </w:tc>
      </w:tr>
      <w:tr w:rsidR="0068540C" w:rsidRPr="00D83161" w14:paraId="54DC8E75" w14:textId="77777777" w:rsidTr="0068540C">
        <w:tc>
          <w:tcPr>
            <w:tcW w:w="1472" w:type="dxa"/>
            <w:vAlign w:val="center"/>
          </w:tcPr>
          <w:p w14:paraId="2EC1ACAE"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570A6AD9"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Дата и время начала подачи заявок </w:t>
            </w:r>
          </w:p>
        </w:tc>
        <w:tc>
          <w:tcPr>
            <w:tcW w:w="6600" w:type="dxa"/>
            <w:gridSpan w:val="3"/>
            <w:vAlign w:val="center"/>
          </w:tcPr>
          <w:p w14:paraId="45B1E64A" w14:textId="77777777" w:rsidR="0068540C" w:rsidRPr="00356448"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08</w:t>
            </w:r>
            <w:r w:rsidRPr="00D63E10">
              <w:rPr>
                <w:rFonts w:ascii="Times New Roman" w:hAnsi="Times New Roman" w:cs="Times New Roman"/>
                <w:sz w:val="24"/>
                <w:szCs w:val="24"/>
              </w:rPr>
              <w:t>.0</w:t>
            </w:r>
            <w:r>
              <w:rPr>
                <w:rFonts w:ascii="Times New Roman" w:hAnsi="Times New Roman" w:cs="Times New Roman"/>
                <w:sz w:val="24"/>
                <w:szCs w:val="24"/>
              </w:rPr>
              <w:t>4</w:t>
            </w:r>
            <w:r w:rsidRPr="00D63E10">
              <w:rPr>
                <w:rFonts w:ascii="Times New Roman" w:hAnsi="Times New Roman" w:cs="Times New Roman"/>
                <w:sz w:val="24"/>
                <w:szCs w:val="24"/>
              </w:rPr>
              <w:t>.202</w:t>
            </w:r>
            <w:r>
              <w:rPr>
                <w:rFonts w:ascii="Times New Roman" w:hAnsi="Times New Roman" w:cs="Times New Roman"/>
                <w:sz w:val="24"/>
                <w:szCs w:val="24"/>
              </w:rPr>
              <w:t>6</w:t>
            </w:r>
            <w:r w:rsidRPr="00D63E10">
              <w:rPr>
                <w:rFonts w:ascii="Times New Roman" w:hAnsi="Times New Roman" w:cs="Times New Roman"/>
                <w:sz w:val="24"/>
                <w:szCs w:val="24"/>
              </w:rPr>
              <w:t xml:space="preserve"> г. 15:00</w:t>
            </w:r>
            <w:r w:rsidRPr="00356448">
              <w:rPr>
                <w:rFonts w:ascii="Times New Roman" w:hAnsi="Times New Roman" w:cs="Times New Roman"/>
                <w:sz w:val="24"/>
                <w:szCs w:val="24"/>
              </w:rPr>
              <w:t xml:space="preserve"> </w:t>
            </w:r>
          </w:p>
        </w:tc>
      </w:tr>
      <w:tr w:rsidR="0068540C" w:rsidRPr="00D83161" w14:paraId="1AE4DE3A" w14:textId="77777777" w:rsidTr="0068540C">
        <w:tc>
          <w:tcPr>
            <w:tcW w:w="1472" w:type="dxa"/>
            <w:vAlign w:val="center"/>
          </w:tcPr>
          <w:p w14:paraId="2C51F5B9"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5F4C7E2A"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Дата и время окончания подачи заявок </w:t>
            </w:r>
          </w:p>
        </w:tc>
        <w:tc>
          <w:tcPr>
            <w:tcW w:w="6600" w:type="dxa"/>
            <w:gridSpan w:val="3"/>
            <w:vAlign w:val="center"/>
          </w:tcPr>
          <w:p w14:paraId="149107CC" w14:textId="77777777" w:rsidR="0068540C" w:rsidRPr="00356448"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16</w:t>
            </w:r>
            <w:r w:rsidRPr="00D63E10">
              <w:rPr>
                <w:rFonts w:ascii="Times New Roman" w:hAnsi="Times New Roman" w:cs="Times New Roman"/>
                <w:sz w:val="24"/>
                <w:szCs w:val="24"/>
              </w:rPr>
              <w:t>.0</w:t>
            </w:r>
            <w:r>
              <w:rPr>
                <w:rFonts w:ascii="Times New Roman" w:hAnsi="Times New Roman" w:cs="Times New Roman"/>
                <w:sz w:val="24"/>
                <w:szCs w:val="24"/>
              </w:rPr>
              <w:t>4</w:t>
            </w:r>
            <w:r w:rsidRPr="00D63E10">
              <w:rPr>
                <w:rFonts w:ascii="Times New Roman" w:hAnsi="Times New Roman" w:cs="Times New Roman"/>
                <w:sz w:val="24"/>
                <w:szCs w:val="24"/>
              </w:rPr>
              <w:t>.202</w:t>
            </w:r>
            <w:r>
              <w:rPr>
                <w:rFonts w:ascii="Times New Roman" w:hAnsi="Times New Roman" w:cs="Times New Roman"/>
                <w:sz w:val="24"/>
                <w:szCs w:val="24"/>
              </w:rPr>
              <w:t>6</w:t>
            </w:r>
            <w:r w:rsidRPr="00D63E10">
              <w:rPr>
                <w:rFonts w:ascii="Times New Roman" w:hAnsi="Times New Roman" w:cs="Times New Roman"/>
                <w:sz w:val="24"/>
                <w:szCs w:val="24"/>
              </w:rPr>
              <w:t xml:space="preserve"> г. 15:00</w:t>
            </w:r>
          </w:p>
        </w:tc>
      </w:tr>
      <w:tr w:rsidR="0068540C" w:rsidRPr="00D83161" w14:paraId="49281051" w14:textId="77777777" w:rsidTr="0068540C">
        <w:tc>
          <w:tcPr>
            <w:tcW w:w="1472" w:type="dxa"/>
            <w:vAlign w:val="center"/>
          </w:tcPr>
          <w:p w14:paraId="592E04A0"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2923" w:type="dxa"/>
          </w:tcPr>
          <w:p w14:paraId="557458BF"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Место подачи заявок</w:t>
            </w:r>
          </w:p>
        </w:tc>
        <w:tc>
          <w:tcPr>
            <w:tcW w:w="6600" w:type="dxa"/>
            <w:gridSpan w:val="3"/>
          </w:tcPr>
          <w:p w14:paraId="6B7D836E" w14:textId="77777777" w:rsidR="0068540C" w:rsidRPr="00356448" w:rsidRDefault="0068540C" w:rsidP="00113007">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68540C" w:rsidRPr="00D83161" w14:paraId="7D8773CF" w14:textId="77777777" w:rsidTr="0068540C">
        <w:tc>
          <w:tcPr>
            <w:tcW w:w="1472" w:type="dxa"/>
            <w:vAlign w:val="center"/>
          </w:tcPr>
          <w:p w14:paraId="2106C8EC"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2923" w:type="dxa"/>
          </w:tcPr>
          <w:p w14:paraId="1C56C2E1"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Порядок подачи заявок</w:t>
            </w:r>
          </w:p>
        </w:tc>
        <w:tc>
          <w:tcPr>
            <w:tcW w:w="6600" w:type="dxa"/>
            <w:gridSpan w:val="3"/>
          </w:tcPr>
          <w:p w14:paraId="477EED9B" w14:textId="77777777" w:rsidR="0068540C" w:rsidRPr="00BA6ABE" w:rsidRDefault="0068540C" w:rsidP="00113007">
            <w:pPr>
              <w:jc w:val="both"/>
              <w:rPr>
                <w:rFonts w:ascii="Times New Roman" w:hAnsi="Times New Roman" w:cs="Times New Roman"/>
                <w:sz w:val="24"/>
                <w:szCs w:val="24"/>
                <w:lang w:eastAsia="en-US"/>
              </w:rPr>
            </w:pPr>
            <w:r w:rsidRPr="00BA6ABE">
              <w:rPr>
                <w:rFonts w:ascii="Times New Roman" w:hAnsi="Times New Roman" w:cs="Times New Roman"/>
                <w:sz w:val="24"/>
                <w:szCs w:val="24"/>
                <w:lang w:eastAsia="en-US"/>
              </w:rPr>
              <w:t xml:space="preserve">Заявка на участие в запросе предложений подается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9" w:history="1">
              <w:r w:rsidRPr="00CA6728">
                <w:rPr>
                  <w:rStyle w:val="a7"/>
                  <w:rFonts w:ascii="Times New Roman" w:hAnsi="Times New Roman" w:cs="Times New Roman"/>
                  <w:sz w:val="24"/>
                  <w:szCs w:val="24"/>
                  <w:lang w:eastAsia="en-US"/>
                </w:rPr>
                <w:t>szsbendery@mail.ru</w:t>
              </w:r>
            </w:hyperlink>
            <w:r w:rsidRPr="002277D8">
              <w:rPr>
                <w:rFonts w:ascii="Times New Roman" w:hAnsi="Times New Roman" w:cs="Times New Roman"/>
                <w:sz w:val="24"/>
                <w:szCs w:val="24"/>
                <w:lang w:eastAsia="en-US"/>
              </w:rPr>
              <w:t>.</w:t>
            </w:r>
            <w:r w:rsidRPr="00BA6ABE">
              <w:rPr>
                <w:rFonts w:ascii="Times New Roman" w:hAnsi="Times New Roman" w:cs="Times New Roman"/>
                <w:sz w:val="24"/>
                <w:szCs w:val="24"/>
                <w:lang w:eastAsia="en-US"/>
              </w:rPr>
              <w:t xml:space="preserve"> 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заседание комиссии по закупкам.</w:t>
            </w:r>
          </w:p>
          <w:p w14:paraId="6B6E322A" w14:textId="77777777" w:rsidR="0068540C" w:rsidRPr="00356448" w:rsidRDefault="0068540C" w:rsidP="00113007">
            <w:pPr>
              <w:contextualSpacing/>
              <w:rPr>
                <w:rFonts w:ascii="Times New Roman" w:hAnsi="Times New Roman" w:cs="Times New Roman"/>
                <w:sz w:val="24"/>
                <w:szCs w:val="24"/>
              </w:rPr>
            </w:pPr>
          </w:p>
        </w:tc>
      </w:tr>
      <w:tr w:rsidR="0068540C" w:rsidRPr="00D83161" w14:paraId="75ADE602" w14:textId="77777777" w:rsidTr="0068540C">
        <w:tc>
          <w:tcPr>
            <w:tcW w:w="1472" w:type="dxa"/>
            <w:vAlign w:val="center"/>
          </w:tcPr>
          <w:p w14:paraId="5072C475"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lastRenderedPageBreak/>
              <w:t>5</w:t>
            </w:r>
          </w:p>
        </w:tc>
        <w:tc>
          <w:tcPr>
            <w:tcW w:w="2923" w:type="dxa"/>
          </w:tcPr>
          <w:p w14:paraId="5DE7AADF"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Дата и время проведения закупки</w:t>
            </w:r>
          </w:p>
        </w:tc>
        <w:tc>
          <w:tcPr>
            <w:tcW w:w="6600" w:type="dxa"/>
            <w:gridSpan w:val="3"/>
          </w:tcPr>
          <w:p w14:paraId="1B931C35" w14:textId="77777777" w:rsidR="0068540C" w:rsidRPr="00356448"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16</w:t>
            </w:r>
            <w:r w:rsidRPr="00D63E10">
              <w:rPr>
                <w:rFonts w:ascii="Times New Roman" w:hAnsi="Times New Roman" w:cs="Times New Roman"/>
                <w:sz w:val="24"/>
                <w:szCs w:val="24"/>
              </w:rPr>
              <w:t>.0</w:t>
            </w:r>
            <w:r>
              <w:rPr>
                <w:rFonts w:ascii="Times New Roman" w:hAnsi="Times New Roman" w:cs="Times New Roman"/>
                <w:sz w:val="24"/>
                <w:szCs w:val="24"/>
              </w:rPr>
              <w:t>4</w:t>
            </w:r>
            <w:r w:rsidRPr="00D63E10">
              <w:rPr>
                <w:rFonts w:ascii="Times New Roman" w:hAnsi="Times New Roman" w:cs="Times New Roman"/>
                <w:sz w:val="24"/>
                <w:szCs w:val="24"/>
              </w:rPr>
              <w:t>.202</w:t>
            </w:r>
            <w:r>
              <w:rPr>
                <w:rFonts w:ascii="Times New Roman" w:hAnsi="Times New Roman" w:cs="Times New Roman"/>
                <w:sz w:val="24"/>
                <w:szCs w:val="24"/>
              </w:rPr>
              <w:t>6</w:t>
            </w:r>
            <w:r w:rsidRPr="00D63E10">
              <w:rPr>
                <w:rFonts w:ascii="Times New Roman" w:hAnsi="Times New Roman" w:cs="Times New Roman"/>
                <w:sz w:val="24"/>
                <w:szCs w:val="24"/>
              </w:rPr>
              <w:t xml:space="preserve"> г. 15:00</w:t>
            </w:r>
          </w:p>
        </w:tc>
      </w:tr>
      <w:tr w:rsidR="0068540C" w:rsidRPr="00D83161" w14:paraId="5612B4F1" w14:textId="77777777" w:rsidTr="0068540C">
        <w:tc>
          <w:tcPr>
            <w:tcW w:w="1472" w:type="dxa"/>
            <w:vAlign w:val="center"/>
          </w:tcPr>
          <w:p w14:paraId="2B5DC2E1"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6</w:t>
            </w:r>
          </w:p>
        </w:tc>
        <w:tc>
          <w:tcPr>
            <w:tcW w:w="2923" w:type="dxa"/>
          </w:tcPr>
          <w:p w14:paraId="4709F7CC"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 xml:space="preserve">Место проведения закупки </w:t>
            </w:r>
          </w:p>
        </w:tc>
        <w:tc>
          <w:tcPr>
            <w:tcW w:w="6600" w:type="dxa"/>
            <w:gridSpan w:val="3"/>
          </w:tcPr>
          <w:p w14:paraId="64742094" w14:textId="77777777" w:rsidR="0068540C" w:rsidRPr="00356448" w:rsidRDefault="0068540C" w:rsidP="00113007">
            <w:pPr>
              <w:contextualSpacing/>
              <w:rPr>
                <w:rFonts w:ascii="Times New Roman" w:hAnsi="Times New Roman" w:cs="Times New Roman"/>
                <w:sz w:val="24"/>
                <w:szCs w:val="24"/>
              </w:rPr>
            </w:pP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ул.Ленина,6</w:t>
            </w:r>
          </w:p>
        </w:tc>
      </w:tr>
      <w:tr w:rsidR="0068540C" w:rsidRPr="00D83161" w14:paraId="4454C5A8" w14:textId="77777777" w:rsidTr="0068540C">
        <w:tc>
          <w:tcPr>
            <w:tcW w:w="1472" w:type="dxa"/>
            <w:vAlign w:val="center"/>
          </w:tcPr>
          <w:p w14:paraId="26B45FF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7</w:t>
            </w:r>
          </w:p>
        </w:tc>
        <w:tc>
          <w:tcPr>
            <w:tcW w:w="2923" w:type="dxa"/>
          </w:tcPr>
          <w:p w14:paraId="70D2351C"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запроса предложений)</w:t>
            </w:r>
          </w:p>
        </w:tc>
        <w:tc>
          <w:tcPr>
            <w:tcW w:w="6600" w:type="dxa"/>
            <w:gridSpan w:val="3"/>
          </w:tcPr>
          <w:p w14:paraId="4B4C5DB8" w14:textId="77777777" w:rsidR="0068540C" w:rsidRPr="00091C99" w:rsidRDefault="0068540C" w:rsidP="00113007">
            <w:pPr>
              <w:widowControl w:val="0"/>
              <w:autoSpaceDE w:val="0"/>
              <w:autoSpaceDN w:val="0"/>
              <w:adjustRightInd w:val="0"/>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rPr>
              <w:t>Оценка заявок, окончательных предложений участников закупки и критерии этой оценки осуществляется в соответствие со статьей 22 Закона Приднестровской Молдавской Республики от 26 ноября            2018 года № 318-З-</w:t>
            </w:r>
            <w:r w:rsidRPr="00091C99">
              <w:rPr>
                <w:rFonts w:ascii="Times New Roman" w:eastAsia="Times New Roman" w:hAnsi="Times New Roman" w:cs="Times New Roman"/>
                <w:bCs/>
                <w:sz w:val="24"/>
                <w:szCs w:val="24"/>
                <w:lang w:val="en-US"/>
              </w:rPr>
              <w:t>VI</w:t>
            </w:r>
            <w:r w:rsidRPr="00091C99">
              <w:rPr>
                <w:rFonts w:ascii="Times New Roman" w:eastAsia="Times New Roman" w:hAnsi="Times New Roman" w:cs="Times New Roman"/>
                <w:bCs/>
                <w:sz w:val="24"/>
                <w:szCs w:val="24"/>
              </w:rPr>
              <w:t xml:space="preserve"> « О закупках в Приднестровской Молдавской Республики»,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14:paraId="4BB44112" w14:textId="77777777" w:rsidR="0068540C" w:rsidRPr="00091C99" w:rsidRDefault="0068540C" w:rsidP="00113007">
            <w:pPr>
              <w:widowControl w:val="0"/>
              <w:autoSpaceDE w:val="0"/>
              <w:autoSpaceDN w:val="0"/>
              <w:adjustRightInd w:val="0"/>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u w:val="single"/>
              </w:rPr>
              <w:t>Стоимостные критерии оценки заявок:</w:t>
            </w:r>
            <w:r>
              <w:rPr>
                <w:rFonts w:ascii="Times New Roman" w:eastAsia="Times New Roman" w:hAnsi="Times New Roman" w:cs="Times New Roman"/>
                <w:bCs/>
                <w:sz w:val="24"/>
                <w:szCs w:val="24"/>
                <w:u w:val="single"/>
              </w:rPr>
              <w:t xml:space="preserve"> </w:t>
            </w:r>
            <w:r w:rsidRPr="00091C99">
              <w:rPr>
                <w:rFonts w:ascii="Times New Roman" w:eastAsia="Times New Roman" w:hAnsi="Times New Roman" w:cs="Times New Roman"/>
                <w:bCs/>
                <w:sz w:val="24"/>
                <w:szCs w:val="24"/>
              </w:rPr>
              <w:t>цена контракта</w:t>
            </w:r>
            <w:r>
              <w:rPr>
                <w:rFonts w:ascii="Times New Roman" w:eastAsia="Times New Roman" w:hAnsi="Times New Roman" w:cs="Times New Roman"/>
                <w:bCs/>
                <w:sz w:val="24"/>
                <w:szCs w:val="24"/>
              </w:rPr>
              <w:t xml:space="preserve"> </w:t>
            </w:r>
            <w:r w:rsidRPr="00E6780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10</w:t>
            </w:r>
            <w:r w:rsidRPr="00E67802">
              <w:rPr>
                <w:rFonts w:ascii="Times New Roman" w:eastAsia="Times New Roman" w:hAnsi="Times New Roman" w:cs="Times New Roman"/>
                <w:bCs/>
                <w:sz w:val="24"/>
                <w:szCs w:val="24"/>
              </w:rPr>
              <w:t>0%.</w:t>
            </w:r>
          </w:p>
          <w:p w14:paraId="5D313896" w14:textId="77777777" w:rsidR="0068540C" w:rsidRPr="00D83161" w:rsidRDefault="0068540C" w:rsidP="00113007">
            <w:pPr>
              <w:contextualSpacing/>
              <w:rPr>
                <w:rFonts w:ascii="Times New Roman" w:hAnsi="Times New Roman" w:cs="Times New Roman"/>
                <w:sz w:val="24"/>
                <w:szCs w:val="24"/>
              </w:rPr>
            </w:pPr>
          </w:p>
        </w:tc>
      </w:tr>
      <w:tr w:rsidR="0068540C" w:rsidRPr="00D83161" w14:paraId="54ED6BA8" w14:textId="77777777" w:rsidTr="0068540C">
        <w:tc>
          <w:tcPr>
            <w:tcW w:w="10995" w:type="dxa"/>
            <w:gridSpan w:val="5"/>
            <w:vAlign w:val="center"/>
          </w:tcPr>
          <w:p w14:paraId="032F9ED8" w14:textId="77777777" w:rsidR="0068540C" w:rsidRPr="00D83161"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4.</w:t>
            </w:r>
            <w:r w:rsidRPr="00D83161">
              <w:rPr>
                <w:rFonts w:ascii="Times New Roman" w:hAnsi="Times New Roman" w:cs="Times New Roman"/>
                <w:b/>
                <w:sz w:val="24"/>
                <w:szCs w:val="24"/>
              </w:rPr>
              <w:t>Начальная (максимальная) цена контракта</w:t>
            </w:r>
          </w:p>
        </w:tc>
      </w:tr>
      <w:tr w:rsidR="0068540C" w:rsidRPr="00E83F62" w14:paraId="281C9D30" w14:textId="77777777" w:rsidTr="0068540C">
        <w:tc>
          <w:tcPr>
            <w:tcW w:w="1472" w:type="dxa"/>
            <w:vAlign w:val="center"/>
          </w:tcPr>
          <w:p w14:paraId="3347E5CC"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6847A4D0"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Начальная (максимальная) цена контракта</w:t>
            </w:r>
          </w:p>
        </w:tc>
        <w:tc>
          <w:tcPr>
            <w:tcW w:w="6600" w:type="dxa"/>
            <w:gridSpan w:val="3"/>
            <w:vAlign w:val="center"/>
          </w:tcPr>
          <w:p w14:paraId="1F8ABA5F" w14:textId="77777777" w:rsidR="0068540C" w:rsidRPr="00E83F62" w:rsidRDefault="0068540C" w:rsidP="00113007">
            <w:pPr>
              <w:contextualSpacing/>
              <w:rPr>
                <w:rFonts w:ascii="Times New Roman" w:hAnsi="Times New Roman" w:cs="Times New Roman"/>
                <w:b/>
                <w:sz w:val="24"/>
                <w:szCs w:val="24"/>
              </w:rPr>
            </w:pPr>
            <w:r>
              <w:rPr>
                <w:rFonts w:ascii="Times New Roman" w:eastAsia="Times New Roman" w:hAnsi="Times New Roman" w:cs="Times New Roman"/>
                <w:bCs/>
                <w:sz w:val="24"/>
                <w:szCs w:val="24"/>
              </w:rPr>
              <w:t xml:space="preserve">106 750,00 </w:t>
            </w:r>
            <w:r w:rsidRPr="00953290">
              <w:rPr>
                <w:rFonts w:ascii="Times New Roman" w:eastAsia="Times New Roman" w:hAnsi="Times New Roman" w:cs="Times New Roman"/>
                <w:bCs/>
                <w:sz w:val="24"/>
                <w:szCs w:val="24"/>
              </w:rPr>
              <w:t>рублей</w:t>
            </w:r>
            <w:r w:rsidRPr="00BC03E3">
              <w:rPr>
                <w:rFonts w:ascii="Times New Roman" w:eastAsia="Times New Roman" w:hAnsi="Times New Roman" w:cs="Times New Roman"/>
                <w:bCs/>
                <w:sz w:val="24"/>
                <w:szCs w:val="24"/>
              </w:rPr>
              <w:t xml:space="preserve"> ПМР.                                                                                   Метод определения начальной (максимальной) цены контракта – метод сопоставимых рыночных цен (анализ рынка), согласно статьи 16 Закона Приднестровской Молдавской Республики от                            26 ноября 2018 года № 318-З-</w:t>
            </w:r>
            <w:r w:rsidRPr="00BC03E3">
              <w:rPr>
                <w:rFonts w:ascii="Times New Roman" w:eastAsia="Times New Roman" w:hAnsi="Times New Roman" w:cs="Times New Roman"/>
                <w:bCs/>
                <w:sz w:val="24"/>
                <w:szCs w:val="24"/>
                <w:lang w:val="en-US"/>
              </w:rPr>
              <w:t>VI</w:t>
            </w:r>
            <w:r w:rsidRPr="00BC03E3">
              <w:rPr>
                <w:rFonts w:ascii="Times New Roman" w:eastAsia="Times New Roman" w:hAnsi="Times New Roman" w:cs="Times New Roman"/>
                <w:bCs/>
                <w:sz w:val="24"/>
                <w:szCs w:val="24"/>
              </w:rPr>
              <w:t xml:space="preserve"> </w:t>
            </w:r>
            <w:proofErr w:type="gramStart"/>
            <w:r w:rsidRPr="00BC03E3">
              <w:rPr>
                <w:rFonts w:ascii="Times New Roman" w:eastAsia="Times New Roman" w:hAnsi="Times New Roman" w:cs="Times New Roman"/>
                <w:bCs/>
                <w:sz w:val="24"/>
                <w:szCs w:val="24"/>
              </w:rPr>
              <w:t>« О</w:t>
            </w:r>
            <w:proofErr w:type="gramEnd"/>
            <w:r w:rsidRPr="00BC03E3">
              <w:rPr>
                <w:rFonts w:ascii="Times New Roman" w:eastAsia="Times New Roman" w:hAnsi="Times New Roman" w:cs="Times New Roman"/>
                <w:bCs/>
                <w:sz w:val="24"/>
                <w:szCs w:val="24"/>
              </w:rPr>
              <w:t xml:space="preserve"> закупках в Приднестровской Молдавской Республики».</w:t>
            </w:r>
          </w:p>
        </w:tc>
      </w:tr>
      <w:tr w:rsidR="0068540C" w:rsidRPr="00D83161" w14:paraId="2F2CF744" w14:textId="77777777" w:rsidTr="0068540C">
        <w:tc>
          <w:tcPr>
            <w:tcW w:w="1472" w:type="dxa"/>
            <w:vAlign w:val="center"/>
          </w:tcPr>
          <w:p w14:paraId="6CC709A2"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2AC98BD5"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Валюта</w:t>
            </w:r>
          </w:p>
        </w:tc>
        <w:tc>
          <w:tcPr>
            <w:tcW w:w="6600" w:type="dxa"/>
            <w:gridSpan w:val="3"/>
          </w:tcPr>
          <w:p w14:paraId="11062726" w14:textId="77777777" w:rsidR="0068540C"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Предложения резидентов ПМР должны быть в рублях ПМР</w:t>
            </w:r>
          </w:p>
          <w:p w14:paraId="34189C32" w14:textId="77777777" w:rsidR="0068540C" w:rsidRPr="00D83161"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Для нерезидентов – в иностранной валюте</w:t>
            </w:r>
          </w:p>
        </w:tc>
      </w:tr>
      <w:tr w:rsidR="0068540C" w:rsidRPr="00D83161" w14:paraId="7284D5A7" w14:textId="77777777" w:rsidTr="0068540C">
        <w:tc>
          <w:tcPr>
            <w:tcW w:w="1472" w:type="dxa"/>
            <w:vAlign w:val="center"/>
          </w:tcPr>
          <w:p w14:paraId="6B16C205"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3</w:t>
            </w:r>
          </w:p>
        </w:tc>
        <w:tc>
          <w:tcPr>
            <w:tcW w:w="2923" w:type="dxa"/>
          </w:tcPr>
          <w:p w14:paraId="631E1D3F"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Источник финансирования</w:t>
            </w:r>
          </w:p>
        </w:tc>
        <w:tc>
          <w:tcPr>
            <w:tcW w:w="6600" w:type="dxa"/>
            <w:gridSpan w:val="3"/>
          </w:tcPr>
          <w:p w14:paraId="1554D53A"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Собственные средства</w:t>
            </w:r>
          </w:p>
        </w:tc>
      </w:tr>
      <w:tr w:rsidR="0068540C" w:rsidRPr="00D83161" w14:paraId="21131418" w14:textId="77777777" w:rsidTr="0068540C">
        <w:tc>
          <w:tcPr>
            <w:tcW w:w="1472" w:type="dxa"/>
            <w:vAlign w:val="center"/>
          </w:tcPr>
          <w:p w14:paraId="6D0561B9"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2923" w:type="dxa"/>
          </w:tcPr>
          <w:p w14:paraId="0282F25E"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Возможные условия оплаты (предоплата, оплата по факту или отсрочка платежа)</w:t>
            </w:r>
          </w:p>
        </w:tc>
        <w:tc>
          <w:tcPr>
            <w:tcW w:w="6600" w:type="dxa"/>
            <w:gridSpan w:val="3"/>
          </w:tcPr>
          <w:p w14:paraId="7498B2DF" w14:textId="77777777" w:rsidR="0068540C" w:rsidRPr="00FA1043" w:rsidRDefault="0068540C" w:rsidP="00113007">
            <w:pPr>
              <w:pStyle w:val="a6"/>
              <w:ind w:left="0"/>
              <w:jc w:val="both"/>
              <w:rPr>
                <w:rFonts w:ascii="Times New Roman" w:hAnsi="Times New Roman" w:cs="Times New Roman"/>
                <w:sz w:val="23"/>
                <w:szCs w:val="23"/>
              </w:rPr>
            </w:pPr>
            <w:r w:rsidRPr="00F928ED">
              <w:rPr>
                <w:rFonts w:ascii="Times New Roman" w:hAnsi="Times New Roman" w:cs="Times New Roman"/>
                <w:sz w:val="24"/>
                <w:szCs w:val="24"/>
              </w:rPr>
              <w:t>Оплата производится по контракту с отсрочкой</w:t>
            </w:r>
            <w:r>
              <w:rPr>
                <w:rFonts w:ascii="Times New Roman" w:hAnsi="Times New Roman" w:cs="Times New Roman"/>
                <w:sz w:val="24"/>
                <w:szCs w:val="24"/>
              </w:rPr>
              <w:t xml:space="preserve"> платежа до 180 дней, </w:t>
            </w:r>
            <w:r w:rsidRPr="00F928ED">
              <w:rPr>
                <w:rFonts w:ascii="Times New Roman" w:hAnsi="Times New Roman" w:cs="Times New Roman"/>
                <w:sz w:val="24"/>
                <w:szCs w:val="24"/>
              </w:rPr>
              <w:t>согласно поданным заявкам, по безналичному расчёту путем перечисления денежных средств в рублях ПМР на расчётный счёт Продавца.</w:t>
            </w:r>
          </w:p>
        </w:tc>
      </w:tr>
      <w:tr w:rsidR="0068540C" w:rsidRPr="00D83161" w14:paraId="58D7F3DD" w14:textId="77777777" w:rsidTr="0068540C">
        <w:tc>
          <w:tcPr>
            <w:tcW w:w="10995" w:type="dxa"/>
            <w:gridSpan w:val="5"/>
            <w:vAlign w:val="center"/>
          </w:tcPr>
          <w:p w14:paraId="73F6A9AB" w14:textId="77777777" w:rsidR="0068540C" w:rsidRPr="00D83161"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5.</w:t>
            </w:r>
            <w:r w:rsidRPr="00D83161">
              <w:rPr>
                <w:rFonts w:ascii="Times New Roman" w:hAnsi="Times New Roman" w:cs="Times New Roman"/>
                <w:b/>
                <w:sz w:val="24"/>
                <w:szCs w:val="24"/>
              </w:rPr>
              <w:t>Информация о предмете (объекте) закупки</w:t>
            </w:r>
          </w:p>
        </w:tc>
      </w:tr>
      <w:tr w:rsidR="0068540C" w:rsidRPr="00D83161" w14:paraId="7A0F02E8" w14:textId="77777777" w:rsidTr="0068540C">
        <w:trPr>
          <w:trHeight w:val="225"/>
        </w:trPr>
        <w:tc>
          <w:tcPr>
            <w:tcW w:w="1472" w:type="dxa"/>
            <w:vAlign w:val="center"/>
          </w:tcPr>
          <w:p w14:paraId="6FB3511B"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9523" w:type="dxa"/>
            <w:gridSpan w:val="4"/>
          </w:tcPr>
          <w:p w14:paraId="4D3B6142"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Предмет закупки и его описание</w:t>
            </w:r>
          </w:p>
        </w:tc>
      </w:tr>
      <w:tr w:rsidR="0068540C" w:rsidRPr="00D83161" w14:paraId="2013598B" w14:textId="77777777" w:rsidTr="0068540C">
        <w:trPr>
          <w:trHeight w:val="843"/>
        </w:trPr>
        <w:tc>
          <w:tcPr>
            <w:tcW w:w="1472" w:type="dxa"/>
            <w:tcBorders>
              <w:bottom w:val="single" w:sz="4" w:space="0" w:color="auto"/>
            </w:tcBorders>
            <w:vAlign w:val="center"/>
          </w:tcPr>
          <w:p w14:paraId="2CEF67A2" w14:textId="77777777" w:rsidR="0068540C" w:rsidRPr="00091C99"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sidRPr="00091C99">
              <w:rPr>
                <w:rFonts w:ascii="Times New Roman" w:eastAsia="Times New Roman" w:hAnsi="Times New Roman" w:cs="Times New Roman"/>
                <w:bCs/>
                <w:sz w:val="24"/>
                <w:szCs w:val="24"/>
              </w:rPr>
              <w:t>Лот</w:t>
            </w:r>
            <w:r>
              <w:rPr>
                <w:rFonts w:ascii="Times New Roman" w:eastAsia="Times New Roman" w:hAnsi="Times New Roman" w:cs="Times New Roman"/>
                <w:bCs/>
                <w:sz w:val="24"/>
                <w:szCs w:val="24"/>
              </w:rPr>
              <w:t xml:space="preserve"> </w:t>
            </w:r>
            <w:r w:rsidRPr="00091C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p>
          <w:p w14:paraId="7767744F" w14:textId="77777777" w:rsidR="0068540C" w:rsidRPr="00E32FD0" w:rsidRDefault="0068540C" w:rsidP="00113007">
            <w:pPr>
              <w:jc w:val="center"/>
              <w:rPr>
                <w:rFonts w:ascii="Times New Roman" w:hAnsi="Times New Roman" w:cs="Times New Roman"/>
                <w:color w:val="000000"/>
              </w:rPr>
            </w:pPr>
          </w:p>
        </w:tc>
        <w:tc>
          <w:tcPr>
            <w:tcW w:w="2923" w:type="dxa"/>
            <w:vAlign w:val="center"/>
          </w:tcPr>
          <w:p w14:paraId="56E5FF52" w14:textId="77777777" w:rsidR="0068540C" w:rsidRPr="00E32FD0" w:rsidRDefault="0068540C" w:rsidP="00113007">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Наименование товара (работы, услуги) и его описание</w:t>
            </w:r>
          </w:p>
        </w:tc>
        <w:tc>
          <w:tcPr>
            <w:tcW w:w="2551" w:type="dxa"/>
            <w:vAlign w:val="center"/>
          </w:tcPr>
          <w:p w14:paraId="5080DA1C" w14:textId="77777777" w:rsidR="0068540C" w:rsidRPr="00E32FD0" w:rsidRDefault="0068540C" w:rsidP="00113007">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Единица измерения</w:t>
            </w:r>
          </w:p>
        </w:tc>
        <w:tc>
          <w:tcPr>
            <w:tcW w:w="1418" w:type="dxa"/>
            <w:vAlign w:val="center"/>
          </w:tcPr>
          <w:p w14:paraId="7A3C3E88" w14:textId="77777777" w:rsidR="0068540C" w:rsidRPr="00E32FD0" w:rsidRDefault="0068540C" w:rsidP="00113007">
            <w:pPr>
              <w:jc w:val="center"/>
              <w:rPr>
                <w:rFonts w:ascii="Times New Roman" w:hAnsi="Times New Roman" w:cs="Times New Roman"/>
                <w:color w:val="000000"/>
              </w:rPr>
            </w:pPr>
            <w:r w:rsidRPr="00091C99">
              <w:rPr>
                <w:rFonts w:ascii="Times New Roman" w:eastAsia="Times New Roman" w:hAnsi="Times New Roman" w:cs="Times New Roman"/>
                <w:bCs/>
                <w:sz w:val="24"/>
                <w:szCs w:val="24"/>
              </w:rPr>
              <w:t>Количество</w:t>
            </w:r>
          </w:p>
        </w:tc>
        <w:tc>
          <w:tcPr>
            <w:tcW w:w="2631" w:type="dxa"/>
            <w:vAlign w:val="center"/>
          </w:tcPr>
          <w:p w14:paraId="7437E9DB" w14:textId="77777777" w:rsidR="0068540C" w:rsidRPr="00E32FD0" w:rsidRDefault="0068540C" w:rsidP="00113007">
            <w:pPr>
              <w:jc w:val="center"/>
              <w:rPr>
                <w:rFonts w:ascii="Times New Roman" w:hAnsi="Times New Roman" w:cs="Times New Roman"/>
                <w:color w:val="000000"/>
              </w:rPr>
            </w:pPr>
            <w:r>
              <w:rPr>
                <w:rFonts w:ascii="Times New Roman" w:eastAsia="Times New Roman" w:hAnsi="Times New Roman" w:cs="Times New Roman"/>
                <w:bCs/>
                <w:sz w:val="24"/>
                <w:szCs w:val="24"/>
              </w:rPr>
              <w:t xml:space="preserve">Расчетная </w:t>
            </w:r>
            <w:r w:rsidRPr="00091C99">
              <w:rPr>
                <w:rFonts w:ascii="Times New Roman" w:eastAsia="Times New Roman" w:hAnsi="Times New Roman" w:cs="Times New Roman"/>
                <w:bCs/>
                <w:sz w:val="24"/>
                <w:szCs w:val="24"/>
              </w:rPr>
              <w:t>цена</w:t>
            </w:r>
          </w:p>
        </w:tc>
      </w:tr>
      <w:tr w:rsidR="0068540C" w:rsidRPr="00D83161" w14:paraId="7C5097F4" w14:textId="77777777" w:rsidTr="0068540C">
        <w:trPr>
          <w:trHeight w:val="843"/>
        </w:trPr>
        <w:tc>
          <w:tcPr>
            <w:tcW w:w="1472" w:type="dxa"/>
            <w:tcBorders>
              <w:bottom w:val="single" w:sz="4" w:space="0" w:color="auto"/>
            </w:tcBorders>
            <w:vAlign w:val="center"/>
          </w:tcPr>
          <w:p w14:paraId="215EDB07" w14:textId="77777777" w:rsidR="0068540C" w:rsidRPr="00091C99"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2923" w:type="dxa"/>
          </w:tcPr>
          <w:p w14:paraId="4F05517E" w14:textId="77777777" w:rsidR="0068540C" w:rsidRPr="00091C99" w:rsidRDefault="0068540C" w:rsidP="00113007">
            <w:pPr>
              <w:rPr>
                <w:rFonts w:ascii="Times New Roman" w:eastAsia="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2,0*0,6*0,5 из дерева хвойных пород, влажностью не более 15%</w:t>
            </w:r>
          </w:p>
        </w:tc>
        <w:tc>
          <w:tcPr>
            <w:tcW w:w="2551" w:type="dxa"/>
            <w:vAlign w:val="center"/>
          </w:tcPr>
          <w:p w14:paraId="1A142039"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1124EF32"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2631" w:type="dxa"/>
            <w:vAlign w:val="center"/>
          </w:tcPr>
          <w:p w14:paraId="50F90563"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55 000,00</w:t>
            </w:r>
          </w:p>
        </w:tc>
      </w:tr>
      <w:tr w:rsidR="0068540C" w:rsidRPr="00D83161" w14:paraId="620CA354" w14:textId="77777777" w:rsidTr="0068540C">
        <w:trPr>
          <w:trHeight w:val="843"/>
        </w:trPr>
        <w:tc>
          <w:tcPr>
            <w:tcW w:w="1472" w:type="dxa"/>
            <w:tcBorders>
              <w:bottom w:val="single" w:sz="4" w:space="0" w:color="auto"/>
            </w:tcBorders>
            <w:vAlign w:val="center"/>
          </w:tcPr>
          <w:p w14:paraId="3AE2688C"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1.2</w:t>
            </w:r>
          </w:p>
        </w:tc>
        <w:tc>
          <w:tcPr>
            <w:tcW w:w="2923" w:type="dxa"/>
            <w:vAlign w:val="center"/>
          </w:tcPr>
          <w:p w14:paraId="1AD194E9" w14:textId="77777777" w:rsidR="0068540C" w:rsidRPr="00091C99" w:rsidRDefault="0068540C" w:rsidP="00113007">
            <w:pPr>
              <w:rPr>
                <w:rFonts w:ascii="Times New Roman" w:eastAsia="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2,1*0,9*0,5 из дерева хвойных пород, влажностью не более 15%</w:t>
            </w:r>
          </w:p>
        </w:tc>
        <w:tc>
          <w:tcPr>
            <w:tcW w:w="2551" w:type="dxa"/>
            <w:vAlign w:val="center"/>
          </w:tcPr>
          <w:p w14:paraId="754A5E25"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410AB7CA"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2631" w:type="dxa"/>
            <w:vAlign w:val="center"/>
          </w:tcPr>
          <w:p w14:paraId="53398E15"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22 000,00</w:t>
            </w:r>
          </w:p>
        </w:tc>
      </w:tr>
      <w:tr w:rsidR="0068540C" w:rsidRPr="00D83161" w14:paraId="31D5FD8A" w14:textId="77777777" w:rsidTr="0068540C">
        <w:trPr>
          <w:trHeight w:val="843"/>
        </w:trPr>
        <w:tc>
          <w:tcPr>
            <w:tcW w:w="1472" w:type="dxa"/>
            <w:tcBorders>
              <w:bottom w:val="single" w:sz="4" w:space="0" w:color="auto"/>
            </w:tcBorders>
            <w:vAlign w:val="center"/>
          </w:tcPr>
          <w:p w14:paraId="19E2B658"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2923" w:type="dxa"/>
            <w:vAlign w:val="center"/>
          </w:tcPr>
          <w:p w14:paraId="297A05DE" w14:textId="77777777" w:rsidR="0068540C" w:rsidRPr="00091C99" w:rsidRDefault="0068540C" w:rsidP="00113007">
            <w:pPr>
              <w:rPr>
                <w:rFonts w:ascii="Times New Roman" w:eastAsia="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6ти-гранный 2,0*0,6*0,5 из дерева хвойных пород, влажностью не более 15%</w:t>
            </w:r>
          </w:p>
        </w:tc>
        <w:tc>
          <w:tcPr>
            <w:tcW w:w="2551" w:type="dxa"/>
            <w:vAlign w:val="center"/>
          </w:tcPr>
          <w:p w14:paraId="493FDC75"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31F940EF"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631" w:type="dxa"/>
            <w:vAlign w:val="center"/>
          </w:tcPr>
          <w:p w14:paraId="423CCECA"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11 000,00</w:t>
            </w:r>
          </w:p>
        </w:tc>
      </w:tr>
      <w:tr w:rsidR="0068540C" w:rsidRPr="00D83161" w14:paraId="11929BF6" w14:textId="77777777" w:rsidTr="0068540C">
        <w:trPr>
          <w:trHeight w:val="843"/>
        </w:trPr>
        <w:tc>
          <w:tcPr>
            <w:tcW w:w="1472" w:type="dxa"/>
            <w:tcBorders>
              <w:bottom w:val="single" w:sz="4" w:space="0" w:color="auto"/>
            </w:tcBorders>
            <w:vAlign w:val="center"/>
          </w:tcPr>
          <w:p w14:paraId="796C6F05"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923" w:type="dxa"/>
            <w:vAlign w:val="center"/>
          </w:tcPr>
          <w:p w14:paraId="4FEC157E" w14:textId="77777777" w:rsidR="0068540C" w:rsidRPr="00091C99" w:rsidRDefault="0068540C" w:rsidP="00113007">
            <w:pPr>
              <w:rPr>
                <w:rFonts w:ascii="Times New Roman" w:eastAsia="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6ти-гранный 2,1*0,9*0,5 из дерева хвойных пород, влажностью не более 15%</w:t>
            </w:r>
          </w:p>
        </w:tc>
        <w:tc>
          <w:tcPr>
            <w:tcW w:w="2551" w:type="dxa"/>
            <w:vAlign w:val="center"/>
          </w:tcPr>
          <w:p w14:paraId="2F015439"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6108D331"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631" w:type="dxa"/>
            <w:vAlign w:val="center"/>
          </w:tcPr>
          <w:p w14:paraId="2A9AD964"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11 000,00</w:t>
            </w:r>
          </w:p>
        </w:tc>
      </w:tr>
      <w:tr w:rsidR="0068540C" w:rsidRPr="00D83161" w14:paraId="261B5018" w14:textId="77777777" w:rsidTr="0068540C">
        <w:trPr>
          <w:trHeight w:val="843"/>
        </w:trPr>
        <w:tc>
          <w:tcPr>
            <w:tcW w:w="1472" w:type="dxa"/>
            <w:tcBorders>
              <w:bottom w:val="single" w:sz="4" w:space="0" w:color="auto"/>
            </w:tcBorders>
            <w:vAlign w:val="center"/>
          </w:tcPr>
          <w:p w14:paraId="4075DC8C"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2923" w:type="dxa"/>
            <w:vAlign w:val="center"/>
          </w:tcPr>
          <w:p w14:paraId="049AB8D6" w14:textId="77777777" w:rsidR="0068540C" w:rsidRPr="00091C99" w:rsidRDefault="0068540C" w:rsidP="00113007">
            <w:pPr>
              <w:rPr>
                <w:rFonts w:ascii="Times New Roman" w:eastAsia="Times New Roman" w:hAnsi="Times New Roman" w:cs="Times New Roman"/>
                <w:bCs/>
                <w:sz w:val="24"/>
                <w:szCs w:val="24"/>
              </w:rPr>
            </w:pPr>
            <w:r w:rsidRPr="005A7DC3">
              <w:rPr>
                <w:rFonts w:ascii="Times New Roman" w:hAnsi="Times New Roman" w:cs="Times New Roman"/>
                <w:bCs/>
                <w:sz w:val="24"/>
                <w:szCs w:val="24"/>
              </w:rPr>
              <w:t>Гроб-каркас</w:t>
            </w:r>
            <w:r>
              <w:rPr>
                <w:rFonts w:ascii="Times New Roman" w:hAnsi="Times New Roman" w:cs="Times New Roman"/>
                <w:bCs/>
                <w:sz w:val="24"/>
                <w:szCs w:val="24"/>
              </w:rPr>
              <w:t xml:space="preserve"> деревянный 4х-гранный </w:t>
            </w:r>
            <w:proofErr w:type="gramStart"/>
            <w:r>
              <w:rPr>
                <w:rFonts w:ascii="Times New Roman" w:hAnsi="Times New Roman" w:cs="Times New Roman"/>
                <w:bCs/>
                <w:sz w:val="24"/>
                <w:szCs w:val="24"/>
              </w:rPr>
              <w:t>детский  1</w:t>
            </w:r>
            <w:proofErr w:type="gramEnd"/>
            <w:r>
              <w:rPr>
                <w:rFonts w:ascii="Times New Roman" w:hAnsi="Times New Roman" w:cs="Times New Roman"/>
                <w:bCs/>
                <w:sz w:val="24"/>
                <w:szCs w:val="24"/>
              </w:rPr>
              <w:t>,2  из дерева хвойных пород, влажностью не более 15%</w:t>
            </w:r>
          </w:p>
        </w:tc>
        <w:tc>
          <w:tcPr>
            <w:tcW w:w="2551" w:type="dxa"/>
            <w:vAlign w:val="center"/>
          </w:tcPr>
          <w:p w14:paraId="3EB19247"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3D4591E6"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631" w:type="dxa"/>
            <w:vAlign w:val="center"/>
          </w:tcPr>
          <w:p w14:paraId="30FAF1CF"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1 250,00</w:t>
            </w:r>
          </w:p>
        </w:tc>
      </w:tr>
      <w:tr w:rsidR="0068540C" w:rsidRPr="00D83161" w14:paraId="0F75C9E5" w14:textId="77777777" w:rsidTr="0068540C">
        <w:trPr>
          <w:trHeight w:val="843"/>
        </w:trPr>
        <w:tc>
          <w:tcPr>
            <w:tcW w:w="1472" w:type="dxa"/>
            <w:tcBorders>
              <w:bottom w:val="single" w:sz="4" w:space="0" w:color="auto"/>
            </w:tcBorders>
            <w:vAlign w:val="center"/>
          </w:tcPr>
          <w:p w14:paraId="00DC5D8C"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2923" w:type="dxa"/>
            <w:vAlign w:val="center"/>
          </w:tcPr>
          <w:p w14:paraId="20FD7983" w14:textId="77777777" w:rsidR="0068540C" w:rsidRPr="00091C99" w:rsidRDefault="0068540C" w:rsidP="00113007">
            <w:pPr>
              <w:rPr>
                <w:rFonts w:ascii="Times New Roman" w:eastAsia="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0,8*0,7*0,5</w:t>
            </w:r>
          </w:p>
        </w:tc>
        <w:tc>
          <w:tcPr>
            <w:tcW w:w="2551" w:type="dxa"/>
            <w:vAlign w:val="center"/>
          </w:tcPr>
          <w:p w14:paraId="372B4C2A"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1315C7BB"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631" w:type="dxa"/>
            <w:vAlign w:val="center"/>
          </w:tcPr>
          <w:p w14:paraId="459C1245"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3 000,00</w:t>
            </w:r>
          </w:p>
        </w:tc>
      </w:tr>
      <w:tr w:rsidR="0068540C" w:rsidRPr="00D83161" w14:paraId="78ECE7CA" w14:textId="77777777" w:rsidTr="0068540C">
        <w:trPr>
          <w:trHeight w:val="843"/>
        </w:trPr>
        <w:tc>
          <w:tcPr>
            <w:tcW w:w="1472" w:type="dxa"/>
            <w:tcBorders>
              <w:bottom w:val="single" w:sz="4" w:space="0" w:color="auto"/>
            </w:tcBorders>
            <w:vAlign w:val="center"/>
          </w:tcPr>
          <w:p w14:paraId="34CF0E17"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2923" w:type="dxa"/>
            <w:vAlign w:val="center"/>
          </w:tcPr>
          <w:p w14:paraId="065C4F2B" w14:textId="77777777" w:rsidR="0068540C" w:rsidRPr="00091C99" w:rsidRDefault="0068540C" w:rsidP="00113007">
            <w:pPr>
              <w:rPr>
                <w:rFonts w:ascii="Times New Roman" w:eastAsia="Times New Roman" w:hAnsi="Times New Roman" w:cs="Times New Roman"/>
                <w:bCs/>
                <w:sz w:val="24"/>
                <w:szCs w:val="24"/>
              </w:rPr>
            </w:pPr>
            <w:r>
              <w:rPr>
                <w:rFonts w:ascii="Times New Roman" w:hAnsi="Times New Roman" w:cs="Times New Roman"/>
                <w:bCs/>
                <w:sz w:val="24"/>
                <w:szCs w:val="24"/>
              </w:rPr>
              <w:t>Ящик деревянный для биологических отходов 0,6*0,6*0,6</w:t>
            </w:r>
          </w:p>
        </w:tc>
        <w:tc>
          <w:tcPr>
            <w:tcW w:w="2551" w:type="dxa"/>
            <w:vAlign w:val="center"/>
          </w:tcPr>
          <w:p w14:paraId="1E55CAB0"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5C4D7FE7"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631" w:type="dxa"/>
            <w:vAlign w:val="center"/>
          </w:tcPr>
          <w:p w14:paraId="2430A313"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2 500,00</w:t>
            </w:r>
          </w:p>
        </w:tc>
      </w:tr>
      <w:tr w:rsidR="0068540C" w:rsidRPr="00D83161" w14:paraId="507ACEC9" w14:textId="77777777" w:rsidTr="0068540C">
        <w:trPr>
          <w:trHeight w:val="843"/>
        </w:trPr>
        <w:tc>
          <w:tcPr>
            <w:tcW w:w="1472" w:type="dxa"/>
            <w:tcBorders>
              <w:bottom w:val="single" w:sz="4" w:space="0" w:color="auto"/>
            </w:tcBorders>
            <w:vAlign w:val="center"/>
          </w:tcPr>
          <w:p w14:paraId="3385330F" w14:textId="77777777" w:rsidR="0068540C" w:rsidRDefault="0068540C" w:rsidP="00113007">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923" w:type="dxa"/>
            <w:vAlign w:val="center"/>
          </w:tcPr>
          <w:p w14:paraId="180497E6" w14:textId="77777777" w:rsidR="0068540C" w:rsidRPr="00091C99" w:rsidRDefault="0068540C" w:rsidP="00113007">
            <w:pPr>
              <w:rPr>
                <w:rFonts w:ascii="Times New Roman" w:eastAsia="Times New Roman" w:hAnsi="Times New Roman" w:cs="Times New Roman"/>
                <w:bCs/>
                <w:sz w:val="24"/>
                <w:szCs w:val="24"/>
              </w:rPr>
            </w:pPr>
            <w:r>
              <w:rPr>
                <w:rFonts w:ascii="Times New Roman" w:hAnsi="Times New Roman" w:cs="Times New Roman"/>
                <w:bCs/>
                <w:sz w:val="24"/>
                <w:szCs w:val="24"/>
              </w:rPr>
              <w:t>Тумба надгробная деревянная 18*100</w:t>
            </w:r>
          </w:p>
        </w:tc>
        <w:tc>
          <w:tcPr>
            <w:tcW w:w="2551" w:type="dxa"/>
            <w:vAlign w:val="center"/>
          </w:tcPr>
          <w:p w14:paraId="0344170B"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c>
          <w:tcPr>
            <w:tcW w:w="1418" w:type="dxa"/>
            <w:vAlign w:val="center"/>
          </w:tcPr>
          <w:p w14:paraId="6634B538"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631" w:type="dxa"/>
            <w:vAlign w:val="center"/>
          </w:tcPr>
          <w:p w14:paraId="0F191657" w14:textId="77777777" w:rsidR="0068540C" w:rsidRPr="00091C99" w:rsidRDefault="0068540C" w:rsidP="00113007">
            <w:pPr>
              <w:jc w:val="center"/>
              <w:rPr>
                <w:rFonts w:ascii="Times New Roman" w:eastAsia="Times New Roman" w:hAnsi="Times New Roman" w:cs="Times New Roman"/>
                <w:bCs/>
                <w:sz w:val="24"/>
                <w:szCs w:val="24"/>
              </w:rPr>
            </w:pPr>
            <w:r>
              <w:rPr>
                <w:rFonts w:ascii="Times New Roman" w:hAnsi="Times New Roman" w:cs="Times New Roman"/>
              </w:rPr>
              <w:t>1 000,00</w:t>
            </w:r>
          </w:p>
        </w:tc>
      </w:tr>
      <w:tr w:rsidR="0068540C" w:rsidRPr="00D83161" w14:paraId="5EB34FD7" w14:textId="77777777" w:rsidTr="0068540C">
        <w:trPr>
          <w:trHeight w:val="97"/>
        </w:trPr>
        <w:tc>
          <w:tcPr>
            <w:tcW w:w="1472" w:type="dxa"/>
            <w:vAlign w:val="center"/>
          </w:tcPr>
          <w:p w14:paraId="125BE44B" w14:textId="77777777" w:rsidR="0068540C" w:rsidRPr="00D83161" w:rsidRDefault="0068540C" w:rsidP="001130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923" w:type="dxa"/>
          </w:tcPr>
          <w:p w14:paraId="6A51BA9B"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6600" w:type="dxa"/>
            <w:gridSpan w:val="3"/>
          </w:tcPr>
          <w:p w14:paraId="5C70B056" w14:textId="77777777" w:rsidR="0068540C" w:rsidRDefault="0068540C" w:rsidP="00113007">
            <w:pPr>
              <w:contextualSpacing/>
              <w:rPr>
                <w:rFonts w:ascii="Times New Roman" w:hAnsi="Times New Roman" w:cs="Times New Roman"/>
                <w:sz w:val="24"/>
                <w:szCs w:val="24"/>
              </w:rPr>
            </w:pPr>
          </w:p>
          <w:p w14:paraId="6A29BFE3" w14:textId="77777777" w:rsidR="0068540C" w:rsidRPr="00D83161"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Не требуется</w:t>
            </w:r>
          </w:p>
        </w:tc>
      </w:tr>
      <w:tr w:rsidR="0068540C" w:rsidRPr="00D83161" w14:paraId="369636F7" w14:textId="77777777" w:rsidTr="0068540C">
        <w:tc>
          <w:tcPr>
            <w:tcW w:w="1472" w:type="dxa"/>
            <w:vAlign w:val="center"/>
          </w:tcPr>
          <w:p w14:paraId="200AC5EC" w14:textId="77777777" w:rsidR="0068540C" w:rsidRPr="00D83161" w:rsidRDefault="0068540C" w:rsidP="001130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923" w:type="dxa"/>
          </w:tcPr>
          <w:p w14:paraId="5857A7E7"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Дополнительные требования к предмету (объекту) закупки</w:t>
            </w:r>
          </w:p>
        </w:tc>
        <w:tc>
          <w:tcPr>
            <w:tcW w:w="6600" w:type="dxa"/>
            <w:gridSpan w:val="3"/>
          </w:tcPr>
          <w:p w14:paraId="35D13976" w14:textId="77777777" w:rsidR="0068540C" w:rsidRPr="00D83161" w:rsidRDefault="0068540C" w:rsidP="00113007">
            <w:pPr>
              <w:contextualSpacing/>
              <w:rPr>
                <w:rFonts w:ascii="Times New Roman" w:hAnsi="Times New Roman" w:cs="Times New Roman"/>
                <w:sz w:val="24"/>
                <w:szCs w:val="24"/>
              </w:rPr>
            </w:pPr>
            <w:r>
              <w:rPr>
                <w:rFonts w:ascii="Times New Roman" w:hAnsi="Times New Roman" w:cs="Times New Roman"/>
                <w:sz w:val="24"/>
                <w:szCs w:val="24"/>
              </w:rPr>
              <w:t>Товар должен</w:t>
            </w:r>
            <w:r w:rsidRPr="00D83161">
              <w:rPr>
                <w:rFonts w:ascii="Times New Roman" w:hAnsi="Times New Roman" w:cs="Times New Roman"/>
                <w:sz w:val="24"/>
                <w:szCs w:val="24"/>
              </w:rPr>
              <w:t xml:space="preserve"> </w:t>
            </w:r>
            <w:proofErr w:type="gramStart"/>
            <w:r w:rsidRPr="00D83161">
              <w:rPr>
                <w:rFonts w:ascii="Times New Roman" w:hAnsi="Times New Roman" w:cs="Times New Roman"/>
                <w:sz w:val="24"/>
                <w:szCs w:val="24"/>
              </w:rPr>
              <w:t xml:space="preserve">соответствовать </w:t>
            </w:r>
            <w:r>
              <w:rPr>
                <w:rFonts w:ascii="Times New Roman" w:hAnsi="Times New Roman" w:cs="Times New Roman"/>
                <w:sz w:val="24"/>
                <w:szCs w:val="24"/>
              </w:rPr>
              <w:t xml:space="preserve"> требованиям</w:t>
            </w:r>
            <w:proofErr w:type="gramEnd"/>
            <w:r>
              <w:rPr>
                <w:rFonts w:ascii="Times New Roman" w:hAnsi="Times New Roman" w:cs="Times New Roman"/>
                <w:sz w:val="24"/>
                <w:szCs w:val="24"/>
              </w:rPr>
              <w:t>, установленным для данного Товара</w:t>
            </w:r>
            <w:r w:rsidRPr="00D83161">
              <w:rPr>
                <w:rFonts w:ascii="Times New Roman" w:hAnsi="Times New Roman" w:cs="Times New Roman"/>
                <w:sz w:val="24"/>
                <w:szCs w:val="24"/>
              </w:rPr>
              <w:t>.</w:t>
            </w:r>
          </w:p>
        </w:tc>
      </w:tr>
      <w:tr w:rsidR="0068540C" w:rsidRPr="00D83161" w14:paraId="5864CB68" w14:textId="77777777" w:rsidTr="0068540C">
        <w:tc>
          <w:tcPr>
            <w:tcW w:w="1472" w:type="dxa"/>
            <w:vAlign w:val="center"/>
          </w:tcPr>
          <w:p w14:paraId="3BC76611" w14:textId="77777777" w:rsidR="0068540C" w:rsidRPr="00D83161" w:rsidRDefault="0068540C" w:rsidP="001130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923" w:type="dxa"/>
          </w:tcPr>
          <w:p w14:paraId="6BA366D3"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Иная информация, позволяющая участникам закупки правильно сформировать и представить заявки на участие в закупке</w:t>
            </w:r>
          </w:p>
        </w:tc>
        <w:tc>
          <w:tcPr>
            <w:tcW w:w="6600" w:type="dxa"/>
            <w:gridSpan w:val="3"/>
            <w:vAlign w:val="center"/>
          </w:tcPr>
          <w:p w14:paraId="76ACA5E2" w14:textId="77777777" w:rsidR="0068540C" w:rsidRPr="00D83161" w:rsidRDefault="0068540C" w:rsidP="00113007">
            <w:pPr>
              <w:tabs>
                <w:tab w:val="left" w:pos="1276"/>
              </w:tabs>
              <w:spacing w:after="160"/>
              <w:rPr>
                <w:rFonts w:ascii="Times New Roman" w:eastAsia="Times New Roman" w:hAnsi="Times New Roman"/>
                <w:sz w:val="24"/>
                <w:szCs w:val="24"/>
              </w:rPr>
            </w:pPr>
            <w:r w:rsidRPr="00091C99">
              <w:rPr>
                <w:rFonts w:ascii="Times New Roman" w:eastAsia="Times New Roman" w:hAnsi="Times New Roman" w:cs="Times New Roman"/>
                <w:bCs/>
                <w:sz w:val="24"/>
                <w:szCs w:val="24"/>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 р «Об утверждении формы заявок участников закупки» и требованиями, указанными в Закупочной документации о проведении запроса предложений.</w:t>
            </w:r>
            <w:r w:rsidRPr="00091C99">
              <w:rPr>
                <w:rFonts w:ascii="Arial" w:eastAsia="Times New Roman" w:hAnsi="Arial" w:cs="Arial"/>
                <w:b/>
                <w:bCs/>
                <w:sz w:val="24"/>
                <w:szCs w:val="24"/>
              </w:rPr>
              <w:t xml:space="preserve">                                                                             </w:t>
            </w:r>
          </w:p>
        </w:tc>
      </w:tr>
      <w:tr w:rsidR="0068540C" w:rsidRPr="00D83161" w14:paraId="74EF44AB" w14:textId="77777777" w:rsidTr="0068540C">
        <w:tc>
          <w:tcPr>
            <w:tcW w:w="10995" w:type="dxa"/>
            <w:gridSpan w:val="5"/>
            <w:vAlign w:val="center"/>
          </w:tcPr>
          <w:p w14:paraId="2DDC3BCF" w14:textId="77777777" w:rsidR="0068540C" w:rsidRPr="00D83161"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D83161">
              <w:rPr>
                <w:rFonts w:ascii="Times New Roman" w:hAnsi="Times New Roman" w:cs="Times New Roman"/>
                <w:b/>
                <w:sz w:val="24"/>
                <w:szCs w:val="24"/>
              </w:rPr>
              <w:t>Преимущества, требования к участникам закупки</w:t>
            </w:r>
          </w:p>
        </w:tc>
      </w:tr>
      <w:tr w:rsidR="0068540C" w:rsidRPr="00A819B8" w14:paraId="41F8350E" w14:textId="77777777" w:rsidTr="0068540C">
        <w:tc>
          <w:tcPr>
            <w:tcW w:w="1472" w:type="dxa"/>
            <w:vAlign w:val="center"/>
          </w:tcPr>
          <w:p w14:paraId="1A2A5779" w14:textId="77777777" w:rsidR="0068540C" w:rsidRPr="00A819B8" w:rsidRDefault="0068540C" w:rsidP="00113007">
            <w:pPr>
              <w:contextualSpacing/>
              <w:jc w:val="center"/>
              <w:rPr>
                <w:rFonts w:ascii="Times New Roman" w:hAnsi="Times New Roman" w:cs="Times New Roman"/>
                <w:sz w:val="24"/>
                <w:szCs w:val="24"/>
              </w:rPr>
            </w:pPr>
            <w:r w:rsidRPr="00A819B8">
              <w:rPr>
                <w:rFonts w:ascii="Times New Roman" w:hAnsi="Times New Roman" w:cs="Times New Roman"/>
                <w:sz w:val="24"/>
                <w:szCs w:val="24"/>
              </w:rPr>
              <w:t>1</w:t>
            </w:r>
          </w:p>
        </w:tc>
        <w:tc>
          <w:tcPr>
            <w:tcW w:w="2923" w:type="dxa"/>
          </w:tcPr>
          <w:p w14:paraId="656A8077" w14:textId="77777777" w:rsidR="0068540C" w:rsidRPr="00A819B8" w:rsidRDefault="0068540C" w:rsidP="00113007">
            <w:pPr>
              <w:rPr>
                <w:rFonts w:ascii="Times New Roman" w:hAnsi="Times New Roman" w:cs="Times New Roman"/>
                <w:sz w:val="24"/>
                <w:szCs w:val="24"/>
              </w:rPr>
            </w:pPr>
            <w:r w:rsidRPr="00A819B8">
              <w:rPr>
                <w:rFonts w:ascii="Times New Roman" w:hAnsi="Times New Roman" w:cs="Times New Roman"/>
                <w:sz w:val="24"/>
                <w:szCs w:val="24"/>
              </w:rPr>
              <w:t>Преимущества (отечественный производитель; учреждения и организации уголовно – исполнительной системы, а также организации, применяющие труд инвалидов)</w:t>
            </w:r>
          </w:p>
        </w:tc>
        <w:tc>
          <w:tcPr>
            <w:tcW w:w="6600" w:type="dxa"/>
            <w:gridSpan w:val="3"/>
          </w:tcPr>
          <w:p w14:paraId="41CF4852" w14:textId="77777777" w:rsidR="0068540C" w:rsidRPr="009B104D" w:rsidRDefault="0068540C" w:rsidP="00113007">
            <w:pPr>
              <w:tabs>
                <w:tab w:val="left" w:pos="4140"/>
              </w:tabs>
              <w:jc w:val="both"/>
              <w:rPr>
                <w:rFonts w:ascii="Times New Roman" w:hAnsi="Times New Roman" w:cs="Times New Roman"/>
                <w:b/>
                <w:sz w:val="24"/>
                <w:szCs w:val="24"/>
              </w:rPr>
            </w:pPr>
            <w:r w:rsidRPr="009B104D">
              <w:rPr>
                <w:rFonts w:ascii="Times New Roman" w:hAnsi="Times New Roman" w:cs="Times New Roman"/>
                <w:b/>
                <w:sz w:val="24"/>
                <w:szCs w:val="24"/>
              </w:rPr>
              <w:t>При осуществлении закупок преимущества предоставляются следующим участникам закупки:</w:t>
            </w:r>
          </w:p>
          <w:p w14:paraId="48164BA1" w14:textId="77777777" w:rsidR="0068540C" w:rsidRPr="00A819B8" w:rsidRDefault="0068540C" w:rsidP="00113007">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а) учреждения и организации уголовно-исполнительной системы;</w:t>
            </w:r>
          </w:p>
          <w:p w14:paraId="1A60312A" w14:textId="77777777" w:rsidR="0068540C" w:rsidRPr="00A819B8" w:rsidRDefault="0068540C" w:rsidP="00113007">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б) организации, применяющие труд инвалидов;</w:t>
            </w:r>
          </w:p>
          <w:p w14:paraId="774ACB48" w14:textId="77777777" w:rsidR="0068540C" w:rsidRPr="00A819B8" w:rsidRDefault="0068540C" w:rsidP="00113007">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в) отечественные производители;</w:t>
            </w:r>
          </w:p>
          <w:p w14:paraId="0B657DC0" w14:textId="77777777" w:rsidR="0068540C" w:rsidRPr="00A819B8" w:rsidRDefault="0068540C" w:rsidP="00113007">
            <w:pPr>
              <w:tabs>
                <w:tab w:val="left" w:pos="4140"/>
              </w:tabs>
              <w:jc w:val="both"/>
              <w:rPr>
                <w:rFonts w:ascii="Times New Roman" w:hAnsi="Times New Roman" w:cs="Times New Roman"/>
                <w:sz w:val="24"/>
                <w:szCs w:val="24"/>
              </w:rPr>
            </w:pPr>
            <w:r w:rsidRPr="00A819B8">
              <w:rPr>
                <w:rFonts w:ascii="Times New Roman" w:hAnsi="Times New Roman" w:cs="Times New Roman"/>
                <w:sz w:val="24"/>
                <w:szCs w:val="24"/>
              </w:rPr>
              <w:t>г) отечественные импортеры.</w:t>
            </w:r>
          </w:p>
          <w:p w14:paraId="4F95D423" w14:textId="77777777" w:rsidR="0068540C" w:rsidRPr="00A819B8" w:rsidRDefault="0068540C" w:rsidP="00113007">
            <w:pPr>
              <w:jc w:val="both"/>
              <w:rPr>
                <w:rFonts w:ascii="Times New Roman" w:eastAsia="Times New Roman" w:hAnsi="Times New Roman" w:cs="Times New Roman"/>
                <w:sz w:val="24"/>
                <w:szCs w:val="24"/>
              </w:rPr>
            </w:pPr>
          </w:p>
        </w:tc>
      </w:tr>
      <w:tr w:rsidR="0068540C" w:rsidRPr="00D83161" w14:paraId="067A4B68" w14:textId="77777777" w:rsidTr="0068540C">
        <w:tc>
          <w:tcPr>
            <w:tcW w:w="1472" w:type="dxa"/>
            <w:vAlign w:val="center"/>
          </w:tcPr>
          <w:p w14:paraId="6A183AF7"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3E9B109D" w14:textId="77777777" w:rsidR="0068540C" w:rsidRPr="00D83161" w:rsidRDefault="0068540C" w:rsidP="00113007">
            <w:pPr>
              <w:rPr>
                <w:rFonts w:ascii="Times New Roman" w:hAnsi="Times New Roman" w:cs="Times New Roman"/>
                <w:sz w:val="24"/>
                <w:szCs w:val="24"/>
              </w:rPr>
            </w:pPr>
            <w:r w:rsidRPr="00D83161">
              <w:rPr>
                <w:rFonts w:ascii="Times New Roman" w:hAnsi="Times New Roman" w:cs="Times New Roman"/>
                <w:sz w:val="24"/>
                <w:szCs w:val="24"/>
              </w:rPr>
              <w:t>Требования к участникам и перечень документов, которые должны быть представлены</w:t>
            </w:r>
          </w:p>
        </w:tc>
        <w:tc>
          <w:tcPr>
            <w:tcW w:w="6600" w:type="dxa"/>
            <w:gridSpan w:val="3"/>
          </w:tcPr>
          <w:p w14:paraId="5DD92CAD" w14:textId="77777777" w:rsidR="0068540C" w:rsidRPr="00FA1043" w:rsidRDefault="0068540C" w:rsidP="00113007">
            <w:pPr>
              <w:jc w:val="both"/>
              <w:rPr>
                <w:rFonts w:ascii="Times New Roman" w:hAnsi="Times New Roman" w:cs="Times New Roman"/>
                <w:b/>
                <w:sz w:val="24"/>
                <w:szCs w:val="24"/>
              </w:rPr>
            </w:pPr>
            <w:r w:rsidRPr="00FA1043">
              <w:rPr>
                <w:rFonts w:ascii="Times New Roman" w:hAnsi="Times New Roman" w:cs="Times New Roman"/>
                <w:b/>
                <w:sz w:val="24"/>
                <w:szCs w:val="24"/>
              </w:rPr>
              <w:t>Заказчик устанавливает следующие единые требования к участникам закупки:</w:t>
            </w:r>
          </w:p>
          <w:p w14:paraId="6F93DA49" w14:textId="77777777" w:rsidR="0068540C" w:rsidRPr="000A4679" w:rsidRDefault="0068540C" w:rsidP="00113007">
            <w:pPr>
              <w:ind w:firstLine="709"/>
              <w:jc w:val="both"/>
              <w:rPr>
                <w:rFonts w:ascii="Times New Roman" w:hAnsi="Times New Roman" w:cs="Times New Roman"/>
                <w:sz w:val="24"/>
                <w:szCs w:val="24"/>
              </w:rPr>
            </w:pPr>
            <w:r w:rsidRPr="000A4679">
              <w:rPr>
                <w:rFonts w:ascii="Times New Roman" w:hAnsi="Times New Roman" w:cs="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62A22E0" w14:textId="77777777" w:rsidR="0068540C" w:rsidRPr="000A4679" w:rsidRDefault="0068540C" w:rsidP="00113007">
            <w:pPr>
              <w:ind w:firstLine="709"/>
              <w:jc w:val="both"/>
              <w:rPr>
                <w:rFonts w:ascii="Times New Roman" w:hAnsi="Times New Roman" w:cs="Times New Roman"/>
                <w:sz w:val="24"/>
                <w:szCs w:val="24"/>
              </w:rPr>
            </w:pPr>
            <w:r w:rsidRPr="000A4679">
              <w:rPr>
                <w:rFonts w:ascii="Times New Roman" w:hAnsi="Times New Roman" w:cs="Times New Roman"/>
                <w:sz w:val="24"/>
                <w:szCs w:val="24"/>
              </w:rPr>
              <w:t>б) отсутствие проведения ликвидации участника закупки – юридического лица и отсутствие дела о банкротстве;</w:t>
            </w:r>
          </w:p>
          <w:p w14:paraId="6988A4B1" w14:textId="77777777" w:rsidR="0068540C" w:rsidRPr="000A4679" w:rsidRDefault="0068540C" w:rsidP="00113007">
            <w:pPr>
              <w:ind w:firstLine="709"/>
              <w:jc w:val="both"/>
              <w:rPr>
                <w:rFonts w:ascii="Times New Roman" w:hAnsi="Times New Roman" w:cs="Times New Roman"/>
                <w:sz w:val="24"/>
                <w:szCs w:val="24"/>
              </w:rPr>
            </w:pPr>
            <w:r w:rsidRPr="000A4679">
              <w:rPr>
                <w:rFonts w:ascii="Times New Roman" w:hAnsi="Times New Roman" w:cs="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3A2318C8" w14:textId="77777777" w:rsidR="0068540C" w:rsidRPr="000A4679" w:rsidRDefault="0068540C" w:rsidP="00113007">
            <w:pPr>
              <w:ind w:firstLine="709"/>
              <w:jc w:val="both"/>
              <w:rPr>
                <w:rFonts w:ascii="Times New Roman" w:hAnsi="Times New Roman" w:cs="Times New Roman"/>
                <w:bCs/>
                <w:sz w:val="24"/>
                <w:szCs w:val="24"/>
              </w:rPr>
            </w:pPr>
            <w:r w:rsidRPr="000A4679">
              <w:rPr>
                <w:rFonts w:ascii="Times New Roman" w:hAnsi="Times New Roman" w:cs="Times New Roman"/>
                <w:sz w:val="24"/>
                <w:szCs w:val="24"/>
              </w:rPr>
              <w:t xml:space="preserve">г) </w:t>
            </w:r>
            <w:r w:rsidRPr="000A4679">
              <w:rPr>
                <w:rFonts w:ascii="Times New Roman" w:hAnsi="Times New Roman" w:cs="Times New Roman"/>
                <w:bCs/>
                <w:sz w:val="24"/>
                <w:szCs w:val="24"/>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0A4679">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F7A7B82" w14:textId="77777777" w:rsidR="0068540C" w:rsidRPr="000A4679" w:rsidRDefault="0068540C" w:rsidP="00113007">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48E115AC" w14:textId="77777777" w:rsidR="0068540C" w:rsidRPr="000A4679" w:rsidRDefault="0068540C" w:rsidP="00113007">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lastRenderedPageBreak/>
              <w:t>2)</w:t>
            </w:r>
            <w:r>
              <w:rPr>
                <w:rFonts w:ascii="Times New Roman" w:hAnsi="Times New Roman" w:cs="Times New Roman"/>
                <w:bCs/>
                <w:sz w:val="24"/>
                <w:szCs w:val="24"/>
              </w:rPr>
              <w:t xml:space="preserve"> </w:t>
            </w:r>
            <w:r w:rsidRPr="000A4679">
              <w:rPr>
                <w:rFonts w:ascii="Times New Roman" w:hAnsi="Times New Roman" w:cs="Times New Roman"/>
                <w:bCs/>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E09539A" w14:textId="77777777" w:rsidR="0068540C" w:rsidRPr="000A4679" w:rsidRDefault="0068540C" w:rsidP="00113007">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46D93F45" w14:textId="77777777" w:rsidR="0068540C" w:rsidRPr="000A4679" w:rsidRDefault="0068540C" w:rsidP="00113007">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Pr="000A4679">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75D0B84" w14:textId="77777777" w:rsidR="0068540C" w:rsidRDefault="0068540C" w:rsidP="00113007">
            <w:pPr>
              <w:ind w:firstLine="709"/>
              <w:contextualSpacing/>
              <w:jc w:val="both"/>
              <w:rPr>
                <w:rFonts w:ascii="Times New Roman" w:hAnsi="Times New Roman" w:cs="Times New Roman"/>
                <w:bCs/>
                <w:sz w:val="24"/>
                <w:szCs w:val="24"/>
              </w:rPr>
            </w:pPr>
            <w:r w:rsidRPr="000A4679">
              <w:rPr>
                <w:rFonts w:ascii="Times New Roman" w:hAnsi="Times New Roman" w:cs="Times New Roman"/>
                <w:bCs/>
                <w:sz w:val="24"/>
                <w:szCs w:val="24"/>
              </w:rPr>
              <w:t>Информация, указанная в подпункте г) подтверждается участником закупки декларацией, форма которой утверждается Правительством Приднестровской Молдавской Республики.</w:t>
            </w:r>
          </w:p>
          <w:p w14:paraId="678F8B6F" w14:textId="77777777" w:rsidR="0068540C" w:rsidRPr="007506C4" w:rsidRDefault="0068540C" w:rsidP="00113007">
            <w:pPr>
              <w:ind w:firstLine="709"/>
              <w:contextualSpacing/>
              <w:jc w:val="both"/>
              <w:rPr>
                <w:rFonts w:ascii="Times New Roman" w:hAnsi="Times New Roman" w:cs="Times New Roman"/>
                <w:bCs/>
                <w:sz w:val="24"/>
                <w:szCs w:val="24"/>
              </w:rPr>
            </w:pPr>
            <w:bookmarkStart w:id="3" w:name="_Hlk194581587"/>
            <w:r>
              <w:rPr>
                <w:rFonts w:ascii="Times New Roman" w:hAnsi="Times New Roman" w:cs="Times New Roman"/>
                <w:sz w:val="24"/>
                <w:szCs w:val="24"/>
              </w:rPr>
              <w:t>д</w:t>
            </w:r>
            <w:r w:rsidRPr="007506C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w:t>
            </w:r>
            <w:bookmarkStart w:id="4" w:name="_Hlk194581607"/>
            <w:bookmarkEnd w:id="3"/>
            <w:r w:rsidRPr="007506C4">
              <w:rPr>
                <w:rFonts w:ascii="Times New Roman" w:hAnsi="Times New Roman" w:cs="Times New Roman"/>
                <w:sz w:val="24"/>
                <w:szCs w:val="24"/>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t>.</w:t>
            </w:r>
          </w:p>
          <w:bookmarkEnd w:id="4"/>
          <w:p w14:paraId="08E52248" w14:textId="77777777" w:rsidR="0068540C" w:rsidRPr="00E543E5" w:rsidRDefault="0068540C" w:rsidP="00113007">
            <w:pPr>
              <w:rPr>
                <w:rFonts w:ascii="Times New Roman" w:hAnsi="Times New Roman" w:cs="Times New Roman"/>
                <w:b/>
                <w:sz w:val="24"/>
                <w:szCs w:val="24"/>
              </w:rPr>
            </w:pPr>
            <w:r>
              <w:rPr>
                <w:rFonts w:ascii="Times New Roman" w:hAnsi="Times New Roman" w:cs="Times New Roman"/>
                <w:b/>
                <w:sz w:val="24"/>
                <w:szCs w:val="24"/>
              </w:rPr>
              <w:t>У</w:t>
            </w:r>
            <w:r w:rsidRPr="00E543E5">
              <w:rPr>
                <w:rFonts w:ascii="Times New Roman" w:hAnsi="Times New Roman" w:cs="Times New Roman"/>
                <w:b/>
                <w:sz w:val="24"/>
                <w:szCs w:val="24"/>
              </w:rPr>
              <w:t>частником закупки</w:t>
            </w:r>
            <w:r>
              <w:rPr>
                <w:rFonts w:ascii="Times New Roman" w:hAnsi="Times New Roman" w:cs="Times New Roman"/>
                <w:b/>
                <w:sz w:val="24"/>
                <w:szCs w:val="24"/>
              </w:rPr>
              <w:t xml:space="preserve"> должны быть представлены следующие документы</w:t>
            </w:r>
            <w:r w:rsidRPr="00E543E5">
              <w:rPr>
                <w:rFonts w:ascii="Times New Roman" w:hAnsi="Times New Roman" w:cs="Times New Roman"/>
                <w:b/>
                <w:sz w:val="24"/>
                <w:szCs w:val="24"/>
              </w:rPr>
              <w:t>:</w:t>
            </w:r>
          </w:p>
          <w:p w14:paraId="5960C86C" w14:textId="77777777" w:rsidR="0068540C" w:rsidRPr="001E7AFA" w:rsidRDefault="0068540C" w:rsidP="00113007">
            <w:pPr>
              <w:jc w:val="both"/>
              <w:rPr>
                <w:rFonts w:ascii="Times New Roman" w:hAnsi="Times New Roman" w:cs="Times New Roman"/>
                <w:sz w:val="24"/>
                <w:szCs w:val="24"/>
              </w:rPr>
            </w:pPr>
            <w:bookmarkStart w:id="5" w:name="_Hlk194581703"/>
            <w:r w:rsidRPr="001E7AF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bookmarkEnd w:id="5"/>
          <w:p w14:paraId="70F5ADC6" w14:textId="77777777" w:rsidR="0068540C" w:rsidRPr="001E7AFA" w:rsidRDefault="0068540C" w:rsidP="00113007">
            <w:pPr>
              <w:jc w:val="both"/>
              <w:rPr>
                <w:rFonts w:ascii="Times New Roman" w:hAnsi="Times New Roman" w:cs="Times New Roman"/>
                <w:sz w:val="24"/>
                <w:szCs w:val="24"/>
              </w:rPr>
            </w:pPr>
            <w:r w:rsidRPr="001E7AFA">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1C187D44" w14:textId="77777777" w:rsidR="0068540C" w:rsidRPr="001E7AFA" w:rsidRDefault="0068540C" w:rsidP="00113007">
            <w:pPr>
              <w:jc w:val="both"/>
              <w:rPr>
                <w:rFonts w:ascii="Times New Roman" w:hAnsi="Times New Roman" w:cs="Times New Roman"/>
                <w:sz w:val="24"/>
                <w:szCs w:val="24"/>
              </w:rPr>
            </w:pPr>
            <w:bookmarkStart w:id="6" w:name="_Hlk194581734"/>
            <w:r w:rsidRPr="001E7AFA">
              <w:rPr>
                <w:rFonts w:ascii="Times New Roman" w:hAnsi="Times New Roman" w:cs="Times New Roman"/>
                <w:sz w:val="24"/>
                <w:szCs w:val="24"/>
              </w:rPr>
              <w:lastRenderedPageBreak/>
              <w:t>в) копии учредительных документов участника закупки (для юридического лица);</w:t>
            </w:r>
          </w:p>
          <w:bookmarkEnd w:id="6"/>
          <w:p w14:paraId="728A68C0" w14:textId="77777777" w:rsidR="0068540C" w:rsidRPr="001E7AFA" w:rsidRDefault="0068540C" w:rsidP="00113007">
            <w:pPr>
              <w:jc w:val="both"/>
              <w:rPr>
                <w:rFonts w:ascii="Times New Roman" w:hAnsi="Times New Roman" w:cs="Times New Roman"/>
                <w:sz w:val="24"/>
                <w:szCs w:val="24"/>
              </w:rPr>
            </w:pPr>
            <w:r w:rsidRPr="001E7AFA">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42E17FCB" w14:textId="77777777" w:rsidR="0068540C" w:rsidRPr="001E7AFA" w:rsidRDefault="0068540C" w:rsidP="00113007">
            <w:pPr>
              <w:jc w:val="both"/>
              <w:rPr>
                <w:rFonts w:ascii="Times New Roman" w:hAnsi="Times New Roman" w:cs="Times New Roman"/>
                <w:sz w:val="24"/>
                <w:szCs w:val="24"/>
              </w:rPr>
            </w:pPr>
            <w:r w:rsidRPr="001E7AFA">
              <w:rPr>
                <w:rFonts w:ascii="Times New Roman" w:hAnsi="Times New Roman" w:cs="Times New Roman"/>
                <w:sz w:val="24"/>
                <w:szCs w:val="24"/>
              </w:rPr>
              <w:t>д) предложени</w:t>
            </w:r>
            <w:r>
              <w:rPr>
                <w:rFonts w:ascii="Times New Roman" w:hAnsi="Times New Roman" w:cs="Times New Roman"/>
                <w:sz w:val="24"/>
                <w:szCs w:val="24"/>
              </w:rPr>
              <w:t>е</w:t>
            </w:r>
            <w:r w:rsidRPr="001E7AFA">
              <w:rPr>
                <w:rFonts w:ascii="Times New Roman" w:hAnsi="Times New Roman" w:cs="Times New Roman"/>
                <w:sz w:val="24"/>
                <w:szCs w:val="24"/>
              </w:rPr>
              <w:t xml:space="preserve"> участника </w:t>
            </w:r>
            <w:r>
              <w:rPr>
                <w:rFonts w:ascii="Times New Roman" w:hAnsi="Times New Roman" w:cs="Times New Roman"/>
                <w:sz w:val="24"/>
                <w:szCs w:val="24"/>
              </w:rPr>
              <w:t>запроса предложений</w:t>
            </w:r>
            <w:r w:rsidRPr="001E7AFA">
              <w:rPr>
                <w:rFonts w:ascii="Times New Roman" w:hAnsi="Times New Roman" w:cs="Times New Roman"/>
                <w:sz w:val="24"/>
                <w:szCs w:val="24"/>
              </w:rPr>
              <w:t xml:space="preserve"> в отношении объекта закупки с приложением документов, подтверждающих соответствие этого объекта</w:t>
            </w:r>
            <w:r>
              <w:rPr>
                <w:rFonts w:ascii="Times New Roman" w:hAnsi="Times New Roman" w:cs="Times New Roman"/>
                <w:sz w:val="24"/>
                <w:szCs w:val="24"/>
              </w:rPr>
              <w:t xml:space="preserve"> </w:t>
            </w:r>
            <w:r w:rsidRPr="001E7AFA">
              <w:rPr>
                <w:rFonts w:ascii="Times New Roman" w:hAnsi="Times New Roman" w:cs="Times New Roman"/>
                <w:sz w:val="24"/>
                <w:szCs w:val="24"/>
              </w:rPr>
              <w:t>требованиям, установленным документацией о закупке:</w:t>
            </w:r>
          </w:p>
          <w:p w14:paraId="5FF053E7" w14:textId="77777777" w:rsidR="0068540C" w:rsidRPr="001E7AFA" w:rsidRDefault="0068540C" w:rsidP="00113007">
            <w:pPr>
              <w:ind w:firstLine="708"/>
              <w:jc w:val="both"/>
              <w:rPr>
                <w:rFonts w:ascii="Times New Roman" w:hAnsi="Times New Roman" w:cs="Times New Roman"/>
                <w:sz w:val="24"/>
                <w:szCs w:val="24"/>
              </w:rPr>
            </w:pPr>
            <w:r w:rsidRPr="001E7AFA">
              <w:rPr>
                <w:rFonts w:ascii="Times New Roman" w:hAnsi="Times New Roman" w:cs="Times New Roman"/>
                <w:sz w:val="24"/>
                <w:szCs w:val="24"/>
              </w:rPr>
              <w:t>1) предложение о цене контракта (лота № ______): _______________;</w:t>
            </w:r>
          </w:p>
          <w:p w14:paraId="21CFB7DC" w14:textId="77777777" w:rsidR="0068540C" w:rsidRPr="001E7AFA" w:rsidRDefault="0068540C" w:rsidP="00113007">
            <w:pPr>
              <w:ind w:firstLine="708"/>
              <w:jc w:val="both"/>
              <w:rPr>
                <w:rFonts w:ascii="Times New Roman" w:hAnsi="Times New Roman" w:cs="Times New Roman"/>
                <w:sz w:val="24"/>
                <w:szCs w:val="24"/>
              </w:rPr>
            </w:pPr>
            <w:r w:rsidRPr="001E7AF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38CD3ED3" w14:textId="77777777" w:rsidR="0068540C" w:rsidRPr="001E7AFA" w:rsidRDefault="0068540C" w:rsidP="00113007">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34EFFE91" w14:textId="77777777" w:rsidR="0068540C" w:rsidRPr="001E7AFA" w:rsidRDefault="0068540C" w:rsidP="00113007">
            <w:pPr>
              <w:ind w:firstLine="708"/>
              <w:jc w:val="both"/>
              <w:rPr>
                <w:rFonts w:ascii="Times New Roman" w:hAnsi="Times New Roman" w:cs="Times New Roman"/>
                <w:sz w:val="24"/>
                <w:szCs w:val="24"/>
              </w:rPr>
            </w:pPr>
            <w:r w:rsidRPr="001E7AFA">
              <w:rPr>
                <w:rFonts w:ascii="Times New Roman" w:hAnsi="Times New Roman" w:cs="Times New Roman"/>
                <w:sz w:val="24"/>
                <w:szCs w:val="24"/>
              </w:rPr>
              <w:t xml:space="preserve">4) </w:t>
            </w:r>
            <w:r>
              <w:rPr>
                <w:rFonts w:ascii="Times New Roman" w:hAnsi="Times New Roman" w:cs="Times New Roman"/>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7605D950" w14:textId="77777777" w:rsidR="0068540C" w:rsidRPr="001E7AFA" w:rsidRDefault="0068540C" w:rsidP="00113007">
            <w:pPr>
              <w:jc w:val="both"/>
              <w:rPr>
                <w:rFonts w:ascii="Times New Roman" w:hAnsi="Times New Roman" w:cs="Times New Roman"/>
                <w:sz w:val="24"/>
                <w:szCs w:val="24"/>
              </w:rPr>
            </w:pPr>
            <w:r>
              <w:rPr>
                <w:rFonts w:ascii="Times New Roman" w:hAnsi="Times New Roman" w:cs="Times New Roman"/>
                <w:sz w:val="24"/>
                <w:szCs w:val="24"/>
              </w:rPr>
              <w:t>е</w:t>
            </w:r>
            <w:r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596ECDB1" w14:textId="77777777" w:rsidR="0068540C" w:rsidRPr="001E7AFA" w:rsidRDefault="0068540C" w:rsidP="00113007">
            <w:pPr>
              <w:jc w:val="both"/>
              <w:rPr>
                <w:rFonts w:ascii="Times New Roman" w:hAnsi="Times New Roman" w:cs="Times New Roman"/>
                <w:sz w:val="24"/>
                <w:szCs w:val="24"/>
              </w:rPr>
            </w:pPr>
            <w:r>
              <w:rPr>
                <w:rFonts w:ascii="Times New Roman" w:hAnsi="Times New Roman" w:cs="Times New Roman"/>
                <w:sz w:val="24"/>
                <w:szCs w:val="24"/>
              </w:rPr>
              <w:t>ж</w:t>
            </w:r>
            <w:r w:rsidRPr="001E7AFA">
              <w:rPr>
                <w:rFonts w:ascii="Times New Roman" w:hAnsi="Times New Roman" w:cs="Times New Roman"/>
                <w:sz w:val="24"/>
                <w:szCs w:val="24"/>
              </w:rPr>
              <w:t>)документы,</w:t>
            </w:r>
            <w:r>
              <w:rPr>
                <w:rFonts w:ascii="Times New Roman" w:hAnsi="Times New Roman" w:cs="Times New Roman"/>
                <w:sz w:val="24"/>
                <w:szCs w:val="24"/>
              </w:rPr>
              <w:t xml:space="preserve"> </w:t>
            </w:r>
            <w:r w:rsidRPr="001E7AFA">
              <w:rPr>
                <w:rFonts w:ascii="Times New Roman" w:hAnsi="Times New Roman" w:cs="Times New Roman"/>
                <w:sz w:val="24"/>
                <w:szCs w:val="24"/>
              </w:rPr>
              <w:t>подтверждающие</w:t>
            </w:r>
            <w:r>
              <w:rPr>
                <w:rFonts w:ascii="Times New Roman" w:hAnsi="Times New Roman" w:cs="Times New Roman"/>
                <w:sz w:val="24"/>
                <w:szCs w:val="24"/>
              </w:rPr>
              <w:t xml:space="preserve"> принадлежность</w:t>
            </w:r>
            <w:r w:rsidRPr="001E7AFA">
              <w:rPr>
                <w:rFonts w:ascii="Times New Roman" w:hAnsi="Times New Roman" w:cs="Times New Roman"/>
                <w:sz w:val="24"/>
                <w:szCs w:val="24"/>
              </w:rPr>
              <w:t xml:space="preserve">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0AD5F46B" w14:textId="77777777" w:rsidR="0068540C" w:rsidRDefault="0068540C" w:rsidP="00113007">
            <w:pPr>
              <w:jc w:val="both"/>
              <w:rPr>
                <w:rFonts w:ascii="Times New Roman" w:hAnsi="Times New Roman" w:cs="Times New Roman"/>
                <w:bCs/>
                <w:sz w:val="24"/>
                <w:szCs w:val="24"/>
              </w:rPr>
            </w:pPr>
            <w:r>
              <w:rPr>
                <w:rFonts w:ascii="Times New Roman" w:eastAsia="Times New Roman" w:hAnsi="Times New Roman" w:cs="Times New Roman"/>
                <w:sz w:val="24"/>
                <w:szCs w:val="24"/>
              </w:rPr>
              <w:lastRenderedPageBreak/>
              <w:t>з</w:t>
            </w:r>
            <w:r w:rsidRPr="00051CDB">
              <w:rPr>
                <w:rFonts w:ascii="Times New Roman" w:eastAsia="Times New Roman" w:hAnsi="Times New Roman" w:cs="Times New Roman"/>
                <w:sz w:val="24"/>
                <w:szCs w:val="24"/>
              </w:rPr>
              <w:t xml:space="preserve">) </w:t>
            </w:r>
            <w:r w:rsidRPr="00051CDB">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4D0E5CAD" w14:textId="77777777" w:rsidR="0068540C" w:rsidRDefault="0068540C" w:rsidP="00113007">
            <w:pPr>
              <w:jc w:val="both"/>
              <w:rPr>
                <w:rFonts w:ascii="Times New Roman" w:hAnsi="Times New Roman" w:cs="Times New Roman"/>
                <w:sz w:val="24"/>
                <w:szCs w:val="24"/>
              </w:rPr>
            </w:pPr>
            <w:bookmarkStart w:id="7" w:name="_Hlk194582233"/>
            <w:r>
              <w:rPr>
                <w:rFonts w:ascii="Times New Roman" w:hAnsi="Times New Roman" w:cs="Times New Roman"/>
                <w:sz w:val="24"/>
                <w:szCs w:val="24"/>
              </w:rPr>
              <w:t>и</w:t>
            </w:r>
            <w:r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bookmarkEnd w:id="7"/>
          <w:p w14:paraId="3B062E57" w14:textId="77777777" w:rsidR="0068540C" w:rsidRPr="00051CDB" w:rsidRDefault="0068540C" w:rsidP="00113007">
            <w:pPr>
              <w:ind w:firstLine="340"/>
              <w:jc w:val="both"/>
              <w:rPr>
                <w:rFonts w:ascii="Times New Roman" w:hAnsi="Times New Roman" w:cs="Times New Roman"/>
                <w:bCs/>
                <w:sz w:val="24"/>
                <w:szCs w:val="24"/>
              </w:rPr>
            </w:pPr>
          </w:p>
          <w:p w14:paraId="772CA31B" w14:textId="77777777" w:rsidR="0068540C" w:rsidRPr="00A819B8" w:rsidRDefault="0068540C" w:rsidP="00113007">
            <w:pPr>
              <w:jc w:val="both"/>
              <w:rPr>
                <w:rFonts w:ascii="Times New Roman" w:hAnsi="Times New Roman" w:cs="Times New Roman"/>
                <w:sz w:val="24"/>
                <w:szCs w:val="24"/>
              </w:rPr>
            </w:pPr>
          </w:p>
        </w:tc>
      </w:tr>
      <w:tr w:rsidR="0068540C" w:rsidRPr="00D83161" w14:paraId="2EA5C2C1" w14:textId="77777777" w:rsidTr="0068540C">
        <w:tc>
          <w:tcPr>
            <w:tcW w:w="1472" w:type="dxa"/>
            <w:vAlign w:val="center"/>
          </w:tcPr>
          <w:p w14:paraId="1CAB8D5B"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lastRenderedPageBreak/>
              <w:t>3</w:t>
            </w:r>
          </w:p>
        </w:tc>
        <w:tc>
          <w:tcPr>
            <w:tcW w:w="2923" w:type="dxa"/>
          </w:tcPr>
          <w:p w14:paraId="7C5A94DA" w14:textId="77777777" w:rsidR="0068540C" w:rsidRPr="00D83161" w:rsidRDefault="0068540C" w:rsidP="00113007">
            <w:pPr>
              <w:rPr>
                <w:rFonts w:ascii="Times New Roman" w:hAnsi="Times New Roman" w:cs="Times New Roman"/>
                <w:sz w:val="24"/>
                <w:szCs w:val="24"/>
              </w:rPr>
            </w:pPr>
            <w:r w:rsidRPr="00D83161">
              <w:rPr>
                <w:rFonts w:ascii="Times New Roman" w:hAnsi="Times New Roman" w:cs="Times New Roman"/>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6600" w:type="dxa"/>
            <w:gridSpan w:val="3"/>
            <w:vAlign w:val="center"/>
          </w:tcPr>
          <w:p w14:paraId="3A0D6343" w14:textId="77777777" w:rsidR="0068540C" w:rsidRPr="00D83161" w:rsidRDefault="0068540C" w:rsidP="00113007">
            <w:pPr>
              <w:contextualSpacing/>
              <w:rPr>
                <w:rFonts w:ascii="Times New Roman" w:hAnsi="Times New Roman" w:cs="Times New Roman"/>
                <w:sz w:val="24"/>
                <w:szCs w:val="24"/>
              </w:rPr>
            </w:pPr>
            <w:r w:rsidRPr="00091C99">
              <w:rPr>
                <w:rFonts w:ascii="Times New Roman" w:eastAsia="Times New Roman" w:hAnsi="Times New Roman" w:cs="Times New Roman"/>
                <w:bCs/>
                <w:sz w:val="24"/>
                <w:szCs w:val="24"/>
              </w:rPr>
              <w:t xml:space="preserve">При неисполнении принимаемых на себя обязательств участники закупок несут ответственность в соответствии с законодательством Приднестровской Молдавской Республики   </w:t>
            </w:r>
          </w:p>
        </w:tc>
      </w:tr>
      <w:tr w:rsidR="0068540C" w:rsidRPr="00D83161" w14:paraId="4696FD41" w14:textId="77777777" w:rsidTr="0068540C">
        <w:tc>
          <w:tcPr>
            <w:tcW w:w="1472" w:type="dxa"/>
            <w:vAlign w:val="center"/>
          </w:tcPr>
          <w:p w14:paraId="282D2F8B"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4</w:t>
            </w:r>
          </w:p>
        </w:tc>
        <w:tc>
          <w:tcPr>
            <w:tcW w:w="2923" w:type="dxa"/>
          </w:tcPr>
          <w:p w14:paraId="6885C1A2" w14:textId="77777777" w:rsidR="0068540C" w:rsidRPr="00D83161" w:rsidRDefault="0068540C" w:rsidP="00113007">
            <w:pPr>
              <w:rPr>
                <w:rFonts w:ascii="Times New Roman" w:hAnsi="Times New Roman" w:cs="Times New Roman"/>
                <w:sz w:val="24"/>
                <w:szCs w:val="24"/>
              </w:rPr>
            </w:pPr>
            <w:r w:rsidRPr="00D83161">
              <w:rPr>
                <w:rFonts w:ascii="Times New Roman" w:hAnsi="Times New Roman" w:cs="Times New Roman"/>
                <w:sz w:val="24"/>
                <w:szCs w:val="24"/>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6600" w:type="dxa"/>
            <w:gridSpan w:val="3"/>
          </w:tcPr>
          <w:p w14:paraId="6E625165" w14:textId="77777777" w:rsidR="0068540C" w:rsidRDefault="0068540C" w:rsidP="00113007">
            <w:pPr>
              <w:widowControl w:val="0"/>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Поставщик гарантирует, что поставляемый товар: соответствует характеристикам (потребительским свойствам) и иным требованиям, установленным в Договоре; свободен от любых прав третьих лиц и иных обременений, является качественным.</w:t>
            </w:r>
          </w:p>
          <w:p w14:paraId="4CD97EF6" w14:textId="77777777" w:rsidR="0068540C" w:rsidRPr="00091C99" w:rsidRDefault="0068540C" w:rsidP="00113007">
            <w:pPr>
              <w:widowControl w:val="0"/>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ПМР и страны производителя, соответствовать характеристикам, отраженным в технической документации на него (техническом паспорте и иным требованиям, установленным Договором и действующим законодательством ПМР.</w:t>
            </w:r>
          </w:p>
          <w:p w14:paraId="4EE8732A" w14:textId="77777777" w:rsidR="0068540C" w:rsidRPr="00D83161" w:rsidRDefault="0068540C" w:rsidP="00113007">
            <w:pPr>
              <w:contextualSpacing/>
              <w:rPr>
                <w:rFonts w:ascii="Times New Roman" w:hAnsi="Times New Roman" w:cs="Times New Roman"/>
                <w:sz w:val="24"/>
                <w:szCs w:val="24"/>
              </w:rPr>
            </w:pPr>
            <w:r w:rsidRPr="00D83161">
              <w:rPr>
                <w:rFonts w:ascii="Times New Roman" w:hAnsi="Times New Roman" w:cs="Times New Roman"/>
                <w:sz w:val="24"/>
                <w:szCs w:val="24"/>
              </w:rPr>
              <w:t xml:space="preserve"> </w:t>
            </w:r>
          </w:p>
        </w:tc>
      </w:tr>
      <w:tr w:rsidR="0068540C" w:rsidRPr="00D83161" w14:paraId="21F19D99" w14:textId="77777777" w:rsidTr="0068540C">
        <w:tc>
          <w:tcPr>
            <w:tcW w:w="10995" w:type="dxa"/>
            <w:gridSpan w:val="5"/>
            <w:vAlign w:val="center"/>
          </w:tcPr>
          <w:p w14:paraId="297E8F24" w14:textId="77777777" w:rsidR="0068540C" w:rsidRDefault="0068540C" w:rsidP="00113007">
            <w:pPr>
              <w:contextualSpacing/>
              <w:jc w:val="center"/>
              <w:rPr>
                <w:rFonts w:ascii="Times New Roman" w:hAnsi="Times New Roman" w:cs="Times New Roman"/>
                <w:b/>
                <w:sz w:val="24"/>
                <w:szCs w:val="24"/>
              </w:rPr>
            </w:pPr>
            <w:bookmarkStart w:id="8" w:name="_Hlk198643963"/>
          </w:p>
          <w:p w14:paraId="77461A76" w14:textId="77777777" w:rsidR="0068540C" w:rsidRDefault="0068540C" w:rsidP="00113007">
            <w:pPr>
              <w:contextualSpacing/>
              <w:jc w:val="center"/>
              <w:rPr>
                <w:rFonts w:ascii="Times New Roman" w:hAnsi="Times New Roman" w:cs="Times New Roman"/>
                <w:b/>
                <w:sz w:val="24"/>
                <w:szCs w:val="24"/>
              </w:rPr>
            </w:pPr>
          </w:p>
          <w:p w14:paraId="57721E85" w14:textId="77777777" w:rsidR="0068540C" w:rsidRDefault="0068540C" w:rsidP="00113007">
            <w:pPr>
              <w:contextualSpacing/>
              <w:jc w:val="center"/>
              <w:rPr>
                <w:rFonts w:ascii="Times New Roman" w:hAnsi="Times New Roman" w:cs="Times New Roman"/>
                <w:b/>
                <w:sz w:val="24"/>
                <w:szCs w:val="24"/>
              </w:rPr>
            </w:pPr>
          </w:p>
          <w:p w14:paraId="5009C5AF" w14:textId="77777777" w:rsidR="0068540C" w:rsidRPr="00D83161" w:rsidRDefault="0068540C" w:rsidP="00113007">
            <w:pPr>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D83161">
              <w:rPr>
                <w:rFonts w:ascii="Times New Roman" w:hAnsi="Times New Roman" w:cs="Times New Roman"/>
                <w:b/>
                <w:sz w:val="24"/>
                <w:szCs w:val="24"/>
              </w:rPr>
              <w:t>Условия контракта</w:t>
            </w:r>
          </w:p>
        </w:tc>
      </w:tr>
      <w:tr w:rsidR="0068540C" w:rsidRPr="00D83161" w14:paraId="66D5A0BB" w14:textId="77777777" w:rsidTr="0068540C">
        <w:tc>
          <w:tcPr>
            <w:tcW w:w="1472" w:type="dxa"/>
            <w:vAlign w:val="center"/>
          </w:tcPr>
          <w:p w14:paraId="4D37B3F3"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1</w:t>
            </w:r>
          </w:p>
        </w:tc>
        <w:tc>
          <w:tcPr>
            <w:tcW w:w="2923" w:type="dxa"/>
          </w:tcPr>
          <w:p w14:paraId="6CFF420C" w14:textId="77777777" w:rsidR="0068540C" w:rsidRPr="00D83161" w:rsidRDefault="0068540C" w:rsidP="00113007">
            <w:pPr>
              <w:rPr>
                <w:rFonts w:ascii="Times New Roman" w:hAnsi="Times New Roman" w:cs="Times New Roman"/>
                <w:sz w:val="24"/>
                <w:szCs w:val="24"/>
              </w:rPr>
            </w:pPr>
            <w:r w:rsidRPr="00D83161">
              <w:rPr>
                <w:rFonts w:ascii="Times New Roman" w:hAnsi="Times New Roman" w:cs="Times New Roman"/>
                <w:sz w:val="24"/>
                <w:szCs w:val="24"/>
              </w:rPr>
              <w:t>Информация о месте доставки товара, месте выполнения работы или оказания услуги</w:t>
            </w:r>
          </w:p>
        </w:tc>
        <w:tc>
          <w:tcPr>
            <w:tcW w:w="6600" w:type="dxa"/>
            <w:gridSpan w:val="3"/>
            <w:vAlign w:val="center"/>
          </w:tcPr>
          <w:p w14:paraId="1795BF39" w14:textId="77777777" w:rsidR="0068540C" w:rsidRPr="00D83161" w:rsidRDefault="0068540C" w:rsidP="00113007">
            <w:pPr>
              <w:contextualSpacing/>
              <w:rPr>
                <w:rFonts w:ascii="Times New Roman" w:hAnsi="Times New Roman" w:cs="Times New Roman"/>
                <w:sz w:val="24"/>
                <w:szCs w:val="24"/>
              </w:rPr>
            </w:pPr>
            <w:proofErr w:type="gramStart"/>
            <w:r>
              <w:rPr>
                <w:rFonts w:ascii="Times New Roman" w:eastAsia="Times New Roman" w:hAnsi="Times New Roman" w:cs="Times New Roman"/>
                <w:bCs/>
                <w:sz w:val="24"/>
                <w:szCs w:val="24"/>
              </w:rPr>
              <w:t xml:space="preserve">Получение </w:t>
            </w:r>
            <w:r w:rsidRPr="00091C99">
              <w:rPr>
                <w:rFonts w:ascii="Times New Roman" w:eastAsia="Times New Roman" w:hAnsi="Times New Roman" w:cs="Times New Roman"/>
                <w:bCs/>
                <w:sz w:val="24"/>
                <w:szCs w:val="24"/>
              </w:rPr>
              <w:t xml:space="preserve"> товара</w:t>
            </w:r>
            <w:proofErr w:type="gramEnd"/>
            <w:r w:rsidRPr="00091C99">
              <w:rPr>
                <w:rFonts w:ascii="Times New Roman" w:eastAsia="Times New Roman" w:hAnsi="Times New Roman" w:cs="Times New Roman"/>
                <w:bCs/>
                <w:sz w:val="24"/>
                <w:szCs w:val="24"/>
              </w:rPr>
              <w:t xml:space="preserve"> производится </w:t>
            </w:r>
            <w:r>
              <w:rPr>
                <w:rFonts w:ascii="Times New Roman" w:eastAsia="Times New Roman" w:hAnsi="Times New Roman" w:cs="Times New Roman"/>
                <w:bCs/>
                <w:sz w:val="24"/>
                <w:szCs w:val="24"/>
              </w:rPr>
              <w:t xml:space="preserve">со складов продавца </w:t>
            </w:r>
            <w:r w:rsidRPr="00091C99">
              <w:rPr>
                <w:rFonts w:ascii="Times New Roman" w:eastAsia="Times New Roman" w:hAnsi="Times New Roman" w:cs="Times New Roman"/>
                <w:bCs/>
                <w:sz w:val="24"/>
                <w:szCs w:val="24"/>
              </w:rPr>
              <w:t xml:space="preserve">на территории </w:t>
            </w:r>
            <w:r>
              <w:rPr>
                <w:rFonts w:ascii="Times New Roman" w:eastAsia="Times New Roman" w:hAnsi="Times New Roman" w:cs="Times New Roman"/>
                <w:bCs/>
                <w:sz w:val="24"/>
                <w:szCs w:val="24"/>
              </w:rPr>
              <w:t>городов Тирасполь и Бендеры</w:t>
            </w:r>
            <w:r w:rsidRPr="00091C99">
              <w:rPr>
                <w:rFonts w:ascii="Times New Roman" w:eastAsia="Times New Roman" w:hAnsi="Times New Roman" w:cs="Times New Roman"/>
                <w:bCs/>
                <w:sz w:val="24"/>
                <w:szCs w:val="24"/>
              </w:rPr>
              <w:t xml:space="preserve"> Приднестровской Молдавской Республики.</w:t>
            </w:r>
          </w:p>
        </w:tc>
      </w:tr>
      <w:tr w:rsidR="0068540C" w:rsidRPr="00D83161" w14:paraId="3E0D2014" w14:textId="77777777" w:rsidTr="0068540C">
        <w:tc>
          <w:tcPr>
            <w:tcW w:w="1472" w:type="dxa"/>
            <w:vAlign w:val="center"/>
          </w:tcPr>
          <w:p w14:paraId="2C841A86"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t>2</w:t>
            </w:r>
          </w:p>
        </w:tc>
        <w:tc>
          <w:tcPr>
            <w:tcW w:w="2923" w:type="dxa"/>
          </w:tcPr>
          <w:p w14:paraId="62FA526E" w14:textId="77777777" w:rsidR="0068540C" w:rsidRPr="00D83161" w:rsidRDefault="0068540C" w:rsidP="00113007">
            <w:pPr>
              <w:rPr>
                <w:rFonts w:ascii="Times New Roman" w:hAnsi="Times New Roman" w:cs="Times New Roman"/>
                <w:sz w:val="24"/>
                <w:szCs w:val="24"/>
              </w:rPr>
            </w:pPr>
            <w:r w:rsidRPr="00D83161">
              <w:rPr>
                <w:rFonts w:ascii="Times New Roman" w:hAnsi="Times New Roman" w:cs="Times New Roman"/>
                <w:sz w:val="24"/>
                <w:szCs w:val="24"/>
              </w:rPr>
              <w:t xml:space="preserve">Сроки поставки товара или завершения работы </w:t>
            </w:r>
            <w:r w:rsidRPr="00D83161">
              <w:rPr>
                <w:rFonts w:ascii="Times New Roman" w:hAnsi="Times New Roman" w:cs="Times New Roman"/>
                <w:sz w:val="24"/>
                <w:szCs w:val="24"/>
              </w:rPr>
              <w:lastRenderedPageBreak/>
              <w:t>либо график оказания услуг</w:t>
            </w:r>
          </w:p>
        </w:tc>
        <w:tc>
          <w:tcPr>
            <w:tcW w:w="6600" w:type="dxa"/>
            <w:gridSpan w:val="3"/>
            <w:vAlign w:val="center"/>
          </w:tcPr>
          <w:p w14:paraId="3839384D" w14:textId="77777777" w:rsidR="0068540C" w:rsidRDefault="0068540C" w:rsidP="00113007">
            <w:pPr>
              <w:tabs>
                <w:tab w:val="left" w:pos="1276"/>
              </w:tabs>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В течении трех банковских дней с даты подачи заявки в устной форме, в ассортименте, заявленном Покупателем, на сумму не более 45 700,00 руб. ПМР ежемесячно.</w:t>
            </w:r>
          </w:p>
          <w:p w14:paraId="0631C2DC" w14:textId="77777777" w:rsidR="0068540C" w:rsidRPr="00D83161" w:rsidRDefault="0068540C" w:rsidP="00113007">
            <w:pPr>
              <w:tabs>
                <w:tab w:val="left" w:pos="1276"/>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 xml:space="preserve">Продавец отпускает товар в течении 120 дней со дня заключения контракта. </w:t>
            </w:r>
          </w:p>
        </w:tc>
      </w:tr>
      <w:tr w:rsidR="0068540C" w:rsidRPr="00D83161" w14:paraId="2C4025C6" w14:textId="77777777" w:rsidTr="0068540C">
        <w:tc>
          <w:tcPr>
            <w:tcW w:w="1472" w:type="dxa"/>
            <w:vAlign w:val="center"/>
          </w:tcPr>
          <w:p w14:paraId="189474E9" w14:textId="77777777" w:rsidR="0068540C" w:rsidRPr="00D83161" w:rsidRDefault="0068540C" w:rsidP="00113007">
            <w:pPr>
              <w:contextualSpacing/>
              <w:jc w:val="center"/>
              <w:rPr>
                <w:rFonts w:ascii="Times New Roman" w:hAnsi="Times New Roman" w:cs="Times New Roman"/>
                <w:sz w:val="24"/>
                <w:szCs w:val="24"/>
              </w:rPr>
            </w:pPr>
            <w:r w:rsidRPr="00D83161">
              <w:rPr>
                <w:rFonts w:ascii="Times New Roman" w:hAnsi="Times New Roman" w:cs="Times New Roman"/>
                <w:sz w:val="24"/>
                <w:szCs w:val="24"/>
              </w:rPr>
              <w:lastRenderedPageBreak/>
              <w:t>3</w:t>
            </w:r>
          </w:p>
        </w:tc>
        <w:tc>
          <w:tcPr>
            <w:tcW w:w="2923" w:type="dxa"/>
          </w:tcPr>
          <w:p w14:paraId="1255D9BA" w14:textId="77777777" w:rsidR="0068540C" w:rsidRPr="00D83161" w:rsidRDefault="0068540C" w:rsidP="00113007">
            <w:pPr>
              <w:rPr>
                <w:rFonts w:ascii="Times New Roman" w:hAnsi="Times New Roman" w:cs="Times New Roman"/>
                <w:sz w:val="24"/>
                <w:szCs w:val="24"/>
              </w:rPr>
            </w:pPr>
            <w:r>
              <w:rPr>
                <w:rFonts w:ascii="Times New Roman" w:hAnsi="Times New Roman" w:cs="Times New Roman"/>
                <w:sz w:val="24"/>
                <w:szCs w:val="24"/>
              </w:rPr>
              <w:t>Дополнительные условия</w:t>
            </w:r>
          </w:p>
        </w:tc>
        <w:tc>
          <w:tcPr>
            <w:tcW w:w="6600" w:type="dxa"/>
            <w:gridSpan w:val="3"/>
          </w:tcPr>
          <w:p w14:paraId="028E6833" w14:textId="77777777" w:rsidR="0068540C" w:rsidRPr="00D83161" w:rsidRDefault="0068540C" w:rsidP="00113007">
            <w:pPr>
              <w:widowControl w:val="0"/>
              <w:autoSpaceDE w:val="0"/>
              <w:autoSpaceDN w:val="0"/>
              <w:adjustRightInd w:val="0"/>
              <w:rPr>
                <w:rFonts w:ascii="Times New Roman" w:hAnsi="Times New Roman" w:cs="Times New Roman"/>
                <w:sz w:val="24"/>
                <w:szCs w:val="24"/>
              </w:rPr>
            </w:pPr>
            <w:r>
              <w:rPr>
                <w:rFonts w:ascii="Times New Roman" w:eastAsia="Times New Roman" w:hAnsi="Times New Roman" w:cs="Times New Roman"/>
                <w:bCs/>
                <w:sz w:val="24"/>
                <w:szCs w:val="24"/>
              </w:rPr>
              <w:t>Возможность изготовления и поставки до двух единиц изделий по срочной заявке в течении 24х часов.</w:t>
            </w:r>
          </w:p>
        </w:tc>
      </w:tr>
      <w:tr w:rsidR="0068540C" w:rsidRPr="00D83161" w14:paraId="63009A5C" w14:textId="77777777" w:rsidTr="0068540C">
        <w:tc>
          <w:tcPr>
            <w:tcW w:w="1472" w:type="dxa"/>
            <w:vAlign w:val="center"/>
          </w:tcPr>
          <w:p w14:paraId="33F5EE15" w14:textId="77777777" w:rsidR="0068540C" w:rsidRPr="003A44DB" w:rsidRDefault="0068540C" w:rsidP="00113007">
            <w:pPr>
              <w:ind w:left="-397" w:firstLine="397"/>
              <w:contextualSpacing/>
              <w:jc w:val="center"/>
              <w:rPr>
                <w:rFonts w:ascii="Times New Roman" w:hAnsi="Times New Roman" w:cs="Times New Roman"/>
                <w:sz w:val="24"/>
                <w:szCs w:val="24"/>
                <w:lang w:val="en-US"/>
              </w:rPr>
            </w:pPr>
            <w:r w:rsidRPr="003A44DB">
              <w:rPr>
                <w:rFonts w:ascii="Times New Roman" w:hAnsi="Times New Roman" w:cs="Times New Roman"/>
                <w:sz w:val="24"/>
                <w:szCs w:val="24"/>
                <w:lang w:val="en-US"/>
              </w:rPr>
              <w:t>4</w:t>
            </w:r>
          </w:p>
        </w:tc>
        <w:tc>
          <w:tcPr>
            <w:tcW w:w="2923" w:type="dxa"/>
          </w:tcPr>
          <w:p w14:paraId="7CBB5B3D" w14:textId="77777777" w:rsidR="0068540C" w:rsidRPr="003A44DB" w:rsidRDefault="0068540C" w:rsidP="00113007">
            <w:pPr>
              <w:rPr>
                <w:rFonts w:ascii="Times New Roman" w:hAnsi="Times New Roman" w:cs="Times New Roman"/>
                <w:sz w:val="24"/>
                <w:szCs w:val="24"/>
              </w:rPr>
            </w:pPr>
            <w:r w:rsidRPr="003A44DB">
              <w:rPr>
                <w:rFonts w:ascii="Times New Roman" w:hAnsi="Times New Roman" w:cs="Times New Roman"/>
                <w:sz w:val="24"/>
                <w:szCs w:val="24"/>
                <w:lang w:val="en-US"/>
              </w:rPr>
              <w:t>C</w:t>
            </w:r>
            <w:r w:rsidRPr="003A44DB">
              <w:rPr>
                <w:rFonts w:ascii="Times New Roman" w:hAnsi="Times New Roman" w:cs="Times New Roman"/>
                <w:sz w:val="24"/>
                <w:szCs w:val="24"/>
              </w:rPr>
              <w:t>рок действия контракта</w:t>
            </w:r>
          </w:p>
        </w:tc>
        <w:tc>
          <w:tcPr>
            <w:tcW w:w="6600" w:type="dxa"/>
            <w:gridSpan w:val="3"/>
          </w:tcPr>
          <w:p w14:paraId="3AA83B88" w14:textId="77777777" w:rsidR="0068540C" w:rsidRPr="003A44DB" w:rsidRDefault="0068540C" w:rsidP="00113007">
            <w:pPr>
              <w:widowControl w:val="0"/>
              <w:autoSpaceDE w:val="0"/>
              <w:autoSpaceDN w:val="0"/>
              <w:adjustRightInd w:val="0"/>
              <w:rPr>
                <w:rFonts w:ascii="Times New Roman" w:eastAsia="Times New Roman" w:hAnsi="Times New Roman" w:cs="Times New Roman"/>
                <w:bCs/>
                <w:sz w:val="24"/>
                <w:szCs w:val="24"/>
              </w:rPr>
            </w:pPr>
            <w:r w:rsidRPr="003A44DB">
              <w:rPr>
                <w:rFonts w:ascii="Times New Roman" w:eastAsia="Times New Roman" w:hAnsi="Times New Roman" w:cs="Times New Roman"/>
                <w:bCs/>
                <w:sz w:val="24"/>
                <w:szCs w:val="24"/>
              </w:rPr>
              <w:t>до 3</w:t>
            </w:r>
            <w:r>
              <w:rPr>
                <w:rFonts w:ascii="Times New Roman" w:eastAsia="Times New Roman" w:hAnsi="Times New Roman" w:cs="Times New Roman"/>
                <w:bCs/>
                <w:sz w:val="24"/>
                <w:szCs w:val="24"/>
              </w:rPr>
              <w:t>1</w:t>
            </w:r>
            <w:r w:rsidRPr="003A44D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Pr="003A44DB">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3A44DB">
              <w:rPr>
                <w:rFonts w:ascii="Times New Roman" w:eastAsia="Times New Roman" w:hAnsi="Times New Roman" w:cs="Times New Roman"/>
                <w:bCs/>
                <w:sz w:val="24"/>
                <w:szCs w:val="24"/>
              </w:rPr>
              <w:t xml:space="preserve"> года</w:t>
            </w:r>
          </w:p>
        </w:tc>
      </w:tr>
      <w:bookmarkEnd w:id="8"/>
    </w:tbl>
    <w:p w14:paraId="292E9FFA" w14:textId="77777777" w:rsidR="0068540C" w:rsidRPr="00D83161" w:rsidRDefault="0068540C" w:rsidP="0068540C">
      <w:pPr>
        <w:spacing w:line="240" w:lineRule="auto"/>
        <w:contextualSpacing/>
        <w:rPr>
          <w:rFonts w:ascii="Times New Roman" w:hAnsi="Times New Roman" w:cs="Times New Roman"/>
          <w:sz w:val="24"/>
          <w:szCs w:val="24"/>
        </w:rPr>
      </w:pPr>
    </w:p>
    <w:p w14:paraId="7CBC0A84" w14:textId="77777777" w:rsidR="0068540C" w:rsidRPr="00A01427" w:rsidRDefault="0068540C" w:rsidP="0068540C">
      <w:pPr>
        <w:spacing w:after="160" w:line="240" w:lineRule="auto"/>
        <w:contextualSpacing/>
        <w:rPr>
          <w:rFonts w:ascii="Times New Roman" w:eastAsia="Calibri" w:hAnsi="Times New Roman" w:cs="Times New Roman"/>
          <w:sz w:val="24"/>
          <w:szCs w:val="24"/>
          <w:lang w:eastAsia="en-US"/>
        </w:rPr>
      </w:pPr>
    </w:p>
    <w:p w14:paraId="54EC5BD8" w14:textId="77777777" w:rsidR="0068540C" w:rsidRPr="00A01427" w:rsidRDefault="0068540C" w:rsidP="0068540C">
      <w:pPr>
        <w:spacing w:after="160" w:line="240" w:lineRule="auto"/>
        <w:contextualSpacing/>
        <w:rPr>
          <w:rFonts w:ascii="Times New Roman" w:eastAsia="Calibri" w:hAnsi="Times New Roman" w:cs="Times New Roman"/>
          <w:sz w:val="24"/>
          <w:szCs w:val="24"/>
          <w:lang w:eastAsia="en-US"/>
        </w:rPr>
      </w:pPr>
      <w:r w:rsidRPr="00A01427">
        <w:rPr>
          <w:rFonts w:ascii="Times New Roman" w:eastAsia="Calibri" w:hAnsi="Times New Roman" w:cs="Times New Roman"/>
          <w:sz w:val="24"/>
          <w:szCs w:val="24"/>
          <w:lang w:eastAsia="en-US"/>
        </w:rPr>
        <w:t>«____» _____________</w:t>
      </w:r>
      <w:r>
        <w:rPr>
          <w:rFonts w:ascii="Times New Roman" w:eastAsia="Calibri" w:hAnsi="Times New Roman" w:cs="Times New Roman"/>
          <w:sz w:val="24"/>
          <w:szCs w:val="24"/>
          <w:lang w:eastAsia="en-US"/>
        </w:rPr>
        <w:t xml:space="preserve"> </w:t>
      </w:r>
      <w:r w:rsidRPr="00A01427">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6</w:t>
      </w:r>
      <w:r w:rsidRPr="00A01427">
        <w:rPr>
          <w:rFonts w:ascii="Times New Roman" w:eastAsia="Calibri" w:hAnsi="Times New Roman" w:cs="Times New Roman"/>
          <w:sz w:val="24"/>
          <w:szCs w:val="24"/>
          <w:lang w:eastAsia="en-US"/>
        </w:rPr>
        <w:t xml:space="preserve"> г.</w:t>
      </w:r>
    </w:p>
    <w:p w14:paraId="0A8C4AE8" w14:textId="77777777" w:rsidR="0068540C" w:rsidRPr="000065FF" w:rsidRDefault="0068540C" w:rsidP="0068540C">
      <w:pPr>
        <w:tabs>
          <w:tab w:val="left" w:pos="4253"/>
          <w:tab w:val="left" w:pos="5978"/>
          <w:tab w:val="left" w:leader="underscore" w:pos="8253"/>
          <w:tab w:val="left" w:leader="underscore" w:pos="11464"/>
          <w:tab w:val="left" w:pos="14326"/>
        </w:tabs>
        <w:spacing w:after="0" w:line="240" w:lineRule="auto"/>
        <w:jc w:val="both"/>
        <w:rPr>
          <w:rFonts w:ascii="Times New Roman" w:hAnsi="Times New Roman" w:cs="Times New Roman"/>
          <w:b/>
          <w:color w:val="FFFFFF" w:themeColor="background1"/>
          <w:sz w:val="24"/>
          <w:szCs w:val="26"/>
        </w:rPr>
      </w:pPr>
    </w:p>
    <w:p w14:paraId="43226D2A" w14:textId="77777777" w:rsidR="0068540C" w:rsidRDefault="0068540C" w:rsidP="0068540C"/>
    <w:p w14:paraId="49B8278D" w14:textId="457CC778" w:rsidR="00A728A7" w:rsidRDefault="00A728A7"/>
    <w:p w14:paraId="5EFD1EDC" w14:textId="2F95B6B7" w:rsidR="008047EB" w:rsidRDefault="008047EB"/>
    <w:p w14:paraId="1D8F4753" w14:textId="1CB00183" w:rsidR="008047EB" w:rsidRDefault="008047EB"/>
    <w:p w14:paraId="2736C792" w14:textId="7B9302BA" w:rsidR="008047EB" w:rsidRDefault="008047EB"/>
    <w:p w14:paraId="51DC9FD7" w14:textId="17ECE821" w:rsidR="008047EB" w:rsidRDefault="008047EB"/>
    <w:p w14:paraId="7691F87A" w14:textId="58F64CE4" w:rsidR="008047EB" w:rsidRDefault="008047EB"/>
    <w:p w14:paraId="7BF0A84E" w14:textId="5A75C49A" w:rsidR="008047EB" w:rsidRDefault="008047EB"/>
    <w:p w14:paraId="730422FB" w14:textId="00BEEBA0" w:rsidR="008047EB" w:rsidRDefault="008047EB"/>
    <w:p w14:paraId="37621717" w14:textId="491CAF83" w:rsidR="008047EB" w:rsidRDefault="008047EB"/>
    <w:p w14:paraId="6C8617F1" w14:textId="6F517335" w:rsidR="008047EB" w:rsidRDefault="008047EB"/>
    <w:p w14:paraId="22BD9F6F" w14:textId="5F9A1D72" w:rsidR="008047EB" w:rsidRDefault="008047EB"/>
    <w:p w14:paraId="36687A21" w14:textId="6122040D" w:rsidR="008047EB" w:rsidRDefault="008047EB"/>
    <w:p w14:paraId="71024C2C" w14:textId="003131F1" w:rsidR="008047EB" w:rsidRDefault="008047EB"/>
    <w:p w14:paraId="7A55AB10" w14:textId="43906DB7" w:rsidR="008047EB" w:rsidRDefault="008047EB"/>
    <w:p w14:paraId="16CDD2BC" w14:textId="711A342F" w:rsidR="008047EB" w:rsidRDefault="008047EB"/>
    <w:p w14:paraId="1550F0A1" w14:textId="5D2C0636" w:rsidR="008047EB" w:rsidRDefault="008047EB"/>
    <w:p w14:paraId="7CF72885" w14:textId="30DA6D87" w:rsidR="008047EB" w:rsidRDefault="008047EB"/>
    <w:p w14:paraId="46A8AD95" w14:textId="5018094A" w:rsidR="008047EB" w:rsidRDefault="008047EB"/>
    <w:p w14:paraId="452945C2" w14:textId="5B65F034" w:rsidR="008047EB" w:rsidRDefault="008047EB"/>
    <w:p w14:paraId="70BCD4BA" w14:textId="1739DB9C" w:rsidR="008047EB" w:rsidRDefault="008047EB"/>
    <w:p w14:paraId="21AAA2DA" w14:textId="2A363AFF" w:rsidR="008047EB" w:rsidRDefault="008047EB"/>
    <w:p w14:paraId="7D820C25" w14:textId="00386639" w:rsidR="008047EB" w:rsidRDefault="008047EB">
      <w:r w:rsidRPr="008047EB">
        <w:rPr>
          <w:noProof/>
        </w:rPr>
        <w:lastRenderedPageBreak/>
        <w:drawing>
          <wp:inline distT="0" distB="0" distL="0" distR="0" wp14:anchorId="7B670872" wp14:editId="5E89E19E">
            <wp:extent cx="6153150" cy="579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3783" cy="5810619"/>
                    </a:xfrm>
                    <a:prstGeom prst="rect">
                      <a:avLst/>
                    </a:prstGeom>
                    <a:noFill/>
                    <a:ln>
                      <a:noFill/>
                    </a:ln>
                  </pic:spPr>
                </pic:pic>
              </a:graphicData>
            </a:graphic>
          </wp:inline>
        </w:drawing>
      </w:r>
    </w:p>
    <w:p w14:paraId="31846D3F" w14:textId="405FDB8F" w:rsidR="008047EB" w:rsidRDefault="008047EB"/>
    <w:p w14:paraId="3876E1D7" w14:textId="43C2D204" w:rsidR="008047EB" w:rsidRDefault="008047EB"/>
    <w:p w14:paraId="23FFC649" w14:textId="77777777" w:rsidR="008047EB" w:rsidRDefault="008047EB"/>
    <w:sectPr w:rsidR="00804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8D"/>
    <w:rsid w:val="000142C1"/>
    <w:rsid w:val="00034EA0"/>
    <w:rsid w:val="0005070D"/>
    <w:rsid w:val="00051CDB"/>
    <w:rsid w:val="0007345C"/>
    <w:rsid w:val="00074D46"/>
    <w:rsid w:val="00110856"/>
    <w:rsid w:val="0012515A"/>
    <w:rsid w:val="001E2F7A"/>
    <w:rsid w:val="00230019"/>
    <w:rsid w:val="0024627D"/>
    <w:rsid w:val="00281B44"/>
    <w:rsid w:val="00320A71"/>
    <w:rsid w:val="0034671B"/>
    <w:rsid w:val="00372AB5"/>
    <w:rsid w:val="003C3F84"/>
    <w:rsid w:val="00463189"/>
    <w:rsid w:val="004678A9"/>
    <w:rsid w:val="004C42ED"/>
    <w:rsid w:val="0050132D"/>
    <w:rsid w:val="00504495"/>
    <w:rsid w:val="005233BE"/>
    <w:rsid w:val="00571A21"/>
    <w:rsid w:val="00571F00"/>
    <w:rsid w:val="00594D67"/>
    <w:rsid w:val="005E4FAA"/>
    <w:rsid w:val="005F501C"/>
    <w:rsid w:val="0068540C"/>
    <w:rsid w:val="00696072"/>
    <w:rsid w:val="006D5C13"/>
    <w:rsid w:val="00705EA1"/>
    <w:rsid w:val="0071396B"/>
    <w:rsid w:val="007330FB"/>
    <w:rsid w:val="007D483E"/>
    <w:rsid w:val="008047EB"/>
    <w:rsid w:val="00830A52"/>
    <w:rsid w:val="0085200D"/>
    <w:rsid w:val="008C41DD"/>
    <w:rsid w:val="008F51EB"/>
    <w:rsid w:val="00920B8A"/>
    <w:rsid w:val="00966C19"/>
    <w:rsid w:val="009E6684"/>
    <w:rsid w:val="00A33E6E"/>
    <w:rsid w:val="00A728A7"/>
    <w:rsid w:val="00AA029C"/>
    <w:rsid w:val="00AC6E87"/>
    <w:rsid w:val="00AE1B8D"/>
    <w:rsid w:val="00B566CB"/>
    <w:rsid w:val="00B9623B"/>
    <w:rsid w:val="00BF0CE1"/>
    <w:rsid w:val="00BF3FEB"/>
    <w:rsid w:val="00C02646"/>
    <w:rsid w:val="00C967BE"/>
    <w:rsid w:val="00CF7475"/>
    <w:rsid w:val="00DC0EC5"/>
    <w:rsid w:val="00DC6E84"/>
    <w:rsid w:val="00E11264"/>
    <w:rsid w:val="00E41B9F"/>
    <w:rsid w:val="00EA5732"/>
    <w:rsid w:val="00EC7EF6"/>
    <w:rsid w:val="00F34746"/>
    <w:rsid w:val="00FE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CD8E"/>
  <w15:docId w15:val="{7FA524AE-83A5-4AC3-A88C-2B5ADF8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B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E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AE1B8D"/>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E1B8D"/>
    <w:pPr>
      <w:widowControl w:val="0"/>
      <w:shd w:val="clear" w:color="auto" w:fill="FFFFFF"/>
      <w:spacing w:after="0" w:line="320" w:lineRule="exact"/>
      <w:jc w:val="center"/>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AE1B8D"/>
    <w:rPr>
      <w:rFonts w:ascii="Times New Roman" w:eastAsia="Times New Roman" w:hAnsi="Times New Roman" w:cs="Times New Roman"/>
      <w:shd w:val="clear" w:color="auto" w:fill="FFFFFF"/>
    </w:rPr>
  </w:style>
  <w:style w:type="paragraph" w:customStyle="1" w:styleId="20">
    <w:name w:val="Основной текст (2)"/>
    <w:basedOn w:val="a"/>
    <w:link w:val="2"/>
    <w:rsid w:val="00AE1B8D"/>
    <w:pPr>
      <w:widowControl w:val="0"/>
      <w:shd w:val="clear" w:color="auto" w:fill="FFFFFF"/>
      <w:spacing w:after="0" w:line="274" w:lineRule="exact"/>
      <w:jc w:val="both"/>
    </w:pPr>
    <w:rPr>
      <w:rFonts w:ascii="Times New Roman" w:eastAsia="Times New Roman" w:hAnsi="Times New Roman" w:cs="Times New Roman"/>
      <w:lang w:eastAsia="en-US"/>
    </w:rPr>
  </w:style>
  <w:style w:type="table" w:styleId="a4">
    <w:name w:val="Table Grid"/>
    <w:basedOn w:val="a1"/>
    <w:uiPriority w:val="39"/>
    <w:rsid w:val="00AE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AE1B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8540C"/>
    <w:pPr>
      <w:widowControl w:val="0"/>
      <w:autoSpaceDE w:val="0"/>
      <w:autoSpaceDN w:val="0"/>
      <w:adjustRightInd w:val="0"/>
      <w:spacing w:after="0" w:line="240" w:lineRule="auto"/>
      <w:ind w:left="720"/>
      <w:contextualSpacing/>
    </w:pPr>
    <w:rPr>
      <w:rFonts w:ascii="Arial" w:eastAsia="Times New Roman" w:hAnsi="Arial" w:cs="Arial"/>
      <w:bCs/>
      <w:color w:val="000000"/>
      <w:sz w:val="20"/>
      <w:szCs w:val="20"/>
    </w:rPr>
  </w:style>
  <w:style w:type="character" w:styleId="a7">
    <w:name w:val="Hyperlink"/>
    <w:rsid w:val="00685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sbendery@mail.ru" TargetMode="External"/><Relationship Id="rId3" Type="http://schemas.openxmlformats.org/officeDocument/2006/relationships/settings" Target="settings.xml"/><Relationship Id="rId7" Type="http://schemas.openxmlformats.org/officeDocument/2006/relationships/hyperlink" Target="mailto:szsbendery@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zsbendery@mail.ru" TargetMode="External"/><Relationship Id="rId11" Type="http://schemas.openxmlformats.org/officeDocument/2006/relationships/fontTable" Target="fontTable.xml"/><Relationship Id="rId5" Type="http://schemas.openxmlformats.org/officeDocument/2006/relationships/hyperlink" Target="mailto:szsbendery@mail.ru"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szsbender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7517-7972-46B0-9009-583EA91F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2026-04-08T07:29:00Z</cp:lastPrinted>
  <dcterms:created xsi:type="dcterms:W3CDTF">2026-04-03T08:12:00Z</dcterms:created>
  <dcterms:modified xsi:type="dcterms:W3CDTF">2026-04-08T11:50:00Z</dcterms:modified>
</cp:coreProperties>
</file>